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206CC8A2" w14:textId="31560E87" w:rsidR="004E5BA4" w:rsidRPr="002560E2" w:rsidRDefault="002560E2" w:rsidP="002560E2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631B931E" w14:textId="65E9B7A8" w:rsidR="00A102F4" w:rsidRDefault="005C26CB" w:rsidP="003E1A79">
      <w:pPr>
        <w:pStyle w:val="BodyText"/>
        <w:ind w:firstLine="620"/>
        <w:jc w:val="center"/>
        <w:rPr>
          <w:sz w:val="24"/>
          <w:szCs w:val="24"/>
        </w:rPr>
      </w:pPr>
      <w:r>
        <w:rPr>
          <w:sz w:val="24"/>
          <w:szCs w:val="24"/>
        </w:rPr>
        <w:t>February 2, 2026</w:t>
      </w:r>
    </w:p>
    <w:p w14:paraId="3A666CAE" w14:textId="77777777" w:rsidR="005C26CB" w:rsidRDefault="005C26CB" w:rsidP="003E1A79">
      <w:pPr>
        <w:pStyle w:val="BodyText"/>
        <w:ind w:firstLine="620"/>
        <w:jc w:val="center"/>
        <w:rPr>
          <w:sz w:val="24"/>
          <w:szCs w:val="24"/>
        </w:rPr>
      </w:pPr>
    </w:p>
    <w:p w14:paraId="1984D5F9" w14:textId="2F149E37" w:rsidR="00233DA3" w:rsidRDefault="00A102F4" w:rsidP="004E5BA4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4E5BA4">
        <w:rPr>
          <w:b/>
          <w:bCs/>
          <w:sz w:val="24"/>
          <w:szCs w:val="24"/>
        </w:rPr>
        <w:t xml:space="preserve"> </w:t>
      </w:r>
      <w:r w:rsidR="00105BBD" w:rsidRPr="00A102F4">
        <w:rPr>
          <w:b/>
          <w:bCs/>
          <w:sz w:val="24"/>
          <w:szCs w:val="24"/>
        </w:rPr>
        <w:t>MINUTES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7133ABE7" w14:textId="310D553B" w:rsidR="00105BBD" w:rsidRDefault="003849C8" w:rsidP="008E7784">
      <w:r>
        <w:t>The</w:t>
      </w:r>
      <w:r w:rsidR="00C47B5D">
        <w:t xml:space="preserve"> </w:t>
      </w:r>
      <w:r w:rsidR="005C26CB">
        <w:t>Board Meeting was called to order at the Shepard Garden &amp; Arts Center at 7:02</w:t>
      </w:r>
      <w:r w:rsidR="003103CA">
        <w:t xml:space="preserve"> p.m.  The meeting was also on </w:t>
      </w:r>
      <w:r w:rsidR="00C47B5D">
        <w:t>Zoom</w:t>
      </w:r>
      <w:r w:rsidR="003103CA">
        <w:t>.</w:t>
      </w:r>
      <w:r w:rsidR="00C47B5D">
        <w:t xml:space="preserve"> </w:t>
      </w:r>
      <w:r w:rsidR="003E1A79">
        <w:t xml:space="preserve"> </w:t>
      </w:r>
      <w:r w:rsidR="00A12D8F" w:rsidRPr="00862D76">
        <w:t xml:space="preserve"> President</w:t>
      </w:r>
      <w:r w:rsidR="004F30C8">
        <w:t xml:space="preserve"> </w:t>
      </w:r>
      <w:r w:rsidR="00AE3D47">
        <w:t>Jan G</w:t>
      </w:r>
      <w:r w:rsidR="004F30C8">
        <w:t>oehring</w:t>
      </w:r>
      <w:r w:rsidR="003B787F">
        <w:t xml:space="preserve"> atten</w:t>
      </w:r>
      <w:r w:rsidR="00750D97">
        <w:t>d</w:t>
      </w:r>
      <w:r w:rsidR="003B787F">
        <w:t>ed by Zoom</w:t>
      </w:r>
      <w:r w:rsidR="00EF6424">
        <w:t>.</w:t>
      </w:r>
      <w:r w:rsidR="00750D97">
        <w:t xml:space="preserve"> </w:t>
      </w:r>
      <w:r w:rsidR="00A12D8F" w:rsidRPr="00862D76">
        <w:t xml:space="preserve"> Board members present</w:t>
      </w:r>
      <w:r w:rsidR="00750D97">
        <w:t xml:space="preserve"> in</w:t>
      </w:r>
      <w:r w:rsidR="005C1BEA">
        <w:t>-person</w:t>
      </w:r>
      <w:r w:rsidR="00A12D8F" w:rsidRPr="00862D76">
        <w:t xml:space="preserve"> were: </w:t>
      </w:r>
      <w:r w:rsidR="003F304E">
        <w:t xml:space="preserve">Past President Ken Rothaus, </w:t>
      </w:r>
      <w:r w:rsidR="00A12D8F" w:rsidRPr="00862D76">
        <w:t>Treasurer Wendy Corby,</w:t>
      </w:r>
      <w:r w:rsidR="006A6A81">
        <w:t xml:space="preserve"> Secretary Therese Ruth, </w:t>
      </w:r>
      <w:r w:rsidR="00105DEC" w:rsidRPr="00862D76">
        <w:t xml:space="preserve"> </w:t>
      </w:r>
      <w:r w:rsidR="00304E28" w:rsidRPr="00862D76">
        <w:t xml:space="preserve">Directors </w:t>
      </w:r>
      <w:r w:rsidR="007D76CB" w:rsidRPr="00862D76">
        <w:t>Joann Sprogis</w:t>
      </w:r>
      <w:r w:rsidR="006935C1">
        <w:t xml:space="preserve">, </w:t>
      </w:r>
      <w:r w:rsidR="006B3A64">
        <w:t xml:space="preserve"> </w:t>
      </w:r>
      <w:r w:rsidR="008E7784">
        <w:t>Irene Camerino</w:t>
      </w:r>
      <w:r w:rsidR="00D27D99">
        <w:t xml:space="preserve"> and Kathryn Tobias.</w:t>
      </w:r>
      <w:r w:rsidR="00F37747">
        <w:t xml:space="preserve">  Pam Bliss attended </w:t>
      </w:r>
      <w:r w:rsidR="00BA7E6A">
        <w:t xml:space="preserve">by </w:t>
      </w:r>
      <w:r w:rsidR="00F37747">
        <w:t>Zoom</w:t>
      </w:r>
      <w:r w:rsidR="00BA7E6A">
        <w:t>.</w:t>
      </w:r>
    </w:p>
    <w:p w14:paraId="1918871F" w14:textId="77777777" w:rsidR="008E7784" w:rsidRPr="00862D76" w:rsidRDefault="008E7784" w:rsidP="008E7784"/>
    <w:p w14:paraId="6D823193" w14:textId="7FF1DA1F" w:rsidR="00105BBD" w:rsidRDefault="00167F5F" w:rsidP="00C37310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</w:t>
      </w:r>
      <w:r w:rsidR="006364D2">
        <w:t>Bromeliads &amp; Carnivorous Plant Society</w:t>
      </w:r>
      <w:r w:rsidR="00D27D99">
        <w:t xml:space="preserve">, </w:t>
      </w:r>
      <w:r w:rsidR="00B87359">
        <w:t>,</w:t>
      </w:r>
      <w:r w:rsidRPr="00862D76">
        <w:t xml:space="preserve"> Calif. Native Plant Society, Camellia City Porcelain Artists,</w:t>
      </w:r>
      <w:r w:rsidR="00D27D99">
        <w:t xml:space="preserve"> </w:t>
      </w:r>
      <w:r w:rsidRPr="00862D76">
        <w:t>Delta Gesneriad &amp; African Violet,  Gypsy Traders Antique Club,</w:t>
      </w:r>
      <w:r w:rsidR="00B23FAE">
        <w:t xml:space="preserve"> </w:t>
      </w:r>
      <w:r w:rsidR="00D27D99">
        <w:t xml:space="preserve">Iris Society,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>,</w:t>
      </w:r>
      <w:r w:rsidR="00C37310">
        <w:t xml:space="preserve"> </w:t>
      </w:r>
      <w:r w:rsidR="00B61914" w:rsidRPr="00862D76">
        <w:t xml:space="preserve"> </w:t>
      </w:r>
      <w:r w:rsidR="00B23FAE">
        <w:t xml:space="preserve">Northern California Art by Fire, </w:t>
      </w:r>
      <w:r w:rsidRPr="00862D76">
        <w:t xml:space="preserve">River Park Garden Club, </w:t>
      </w:r>
      <w:r w:rsidR="00C37310">
        <w:t xml:space="preserve">Sacramento Bonsai Club, </w:t>
      </w:r>
      <w:r w:rsidRPr="00862D76">
        <w:t>Sacramento C</w:t>
      </w:r>
      <w:r w:rsidR="00F84E9C" w:rsidRPr="00862D76">
        <w:t>ollective</w:t>
      </w:r>
      <w:r w:rsidRPr="00862D76">
        <w:t xml:space="preserve"> for Textile Arts</w:t>
      </w:r>
      <w:r w:rsidR="00D27D99">
        <w:t xml:space="preserve">, </w:t>
      </w:r>
      <w:r w:rsidR="00C64534" w:rsidRPr="00862D76">
        <w:t>Sacramento Floral Design Guild, Sacramento Weavers and Spinners Guild</w:t>
      </w:r>
      <w:r w:rsidR="00A5299D">
        <w:t>.</w:t>
      </w:r>
      <w:r w:rsidR="00C83050">
        <w:t xml:space="preserve"> </w:t>
      </w:r>
    </w:p>
    <w:p w14:paraId="29E205FD" w14:textId="77777777" w:rsidR="00F72247" w:rsidRDefault="00F72247" w:rsidP="00C37310"/>
    <w:p w14:paraId="509543C4" w14:textId="5FE6BAF3" w:rsidR="00105BBD" w:rsidRPr="005A0A53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 w:rsidR="00740ACE">
        <w:t>The minutes of</w:t>
      </w:r>
      <w:r w:rsidR="002560E2">
        <w:t xml:space="preserve"> the </w:t>
      </w:r>
      <w:r w:rsidR="00981205">
        <w:t>January</w:t>
      </w:r>
      <w:r w:rsidR="008D42E5">
        <w:t>5,2026</w:t>
      </w:r>
      <w:r w:rsidR="00D27D99">
        <w:t xml:space="preserve"> meeting were approved as</w:t>
      </w:r>
      <w:r w:rsidR="008D42E5">
        <w:t xml:space="preserve"> corrected.</w:t>
      </w:r>
      <w:r w:rsidR="00D27D99">
        <w:t xml:space="preserve"> </w:t>
      </w:r>
      <w:r w:rsidR="008D42E5">
        <w:t xml:space="preserve">Under Nominating Committee </w:t>
      </w:r>
      <w:r w:rsidR="009F1695">
        <w:t xml:space="preserve"> “</w:t>
      </w:r>
      <w:r w:rsidR="009F1695" w:rsidRPr="00F67DB9">
        <w:rPr>
          <w:i/>
          <w:iCs/>
        </w:rPr>
        <w:t xml:space="preserve">and member-at-large </w:t>
      </w:r>
      <w:r w:rsidR="005A0A53" w:rsidRPr="00F67DB9">
        <w:rPr>
          <w:i/>
          <w:iCs/>
          <w:strike/>
        </w:rPr>
        <w:t>(Joanne)</w:t>
      </w:r>
      <w:r w:rsidR="005A0A53" w:rsidRPr="00F67DB9">
        <w:rPr>
          <w:i/>
          <w:iCs/>
        </w:rPr>
        <w:t xml:space="preserve"> </w:t>
      </w:r>
      <w:r w:rsidR="00F67DB9" w:rsidRPr="00F67DB9">
        <w:rPr>
          <w:i/>
          <w:iCs/>
        </w:rPr>
        <w:t>(Joann).”</w:t>
      </w:r>
    </w:p>
    <w:p w14:paraId="6D85FB0E" w14:textId="77777777" w:rsidR="00F72247" w:rsidRDefault="00F72247" w:rsidP="00C702F2">
      <w:pPr>
        <w:pStyle w:val="NoSpacing"/>
      </w:pPr>
    </w:p>
    <w:p w14:paraId="141BA6A1" w14:textId="7338C7EC" w:rsidR="00500A74" w:rsidRDefault="00105BBD" w:rsidP="00302B81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 w:rsidR="008173F2">
        <w:t xml:space="preserve"> </w:t>
      </w:r>
      <w:r w:rsidR="00197F16">
        <w:t xml:space="preserve">presented the financial report for the month of </w:t>
      </w:r>
      <w:r w:rsidR="00565008">
        <w:t>January</w:t>
      </w:r>
      <w:r w:rsidR="00DE39BB">
        <w:t xml:space="preserve"> 2026.</w:t>
      </w:r>
      <w:r w:rsidR="00565008">
        <w:t xml:space="preserve"> </w:t>
      </w:r>
      <w:r w:rsidR="00206DA6">
        <w:t xml:space="preserve">The income was </w:t>
      </w:r>
      <w:r w:rsidR="00684A2D">
        <w:t>$</w:t>
      </w:r>
      <w:r w:rsidR="00E67E2D">
        <w:t>1,</w:t>
      </w:r>
      <w:r w:rsidR="00DE39BB">
        <w:t>386</w:t>
      </w:r>
      <w:r w:rsidR="00206DA6">
        <w:t xml:space="preserve"> and the expenses were $</w:t>
      </w:r>
      <w:r w:rsidR="004505D4">
        <w:t>496</w:t>
      </w:r>
      <w:r w:rsidR="00D0072F">
        <w:t>.</w:t>
      </w:r>
      <w:r w:rsidR="00C72E2D">
        <w:t xml:space="preserve"> The total in checking and savings </w:t>
      </w:r>
      <w:r w:rsidR="00830196">
        <w:t>was</w:t>
      </w:r>
      <w:r w:rsidR="00CC2BA1">
        <w:t xml:space="preserve"> approximately</w:t>
      </w:r>
      <w:r w:rsidR="00830196">
        <w:t xml:space="preserve"> $</w:t>
      </w:r>
      <w:r w:rsidR="004505D4">
        <w:t>108,000.</w:t>
      </w:r>
    </w:p>
    <w:p w14:paraId="69E08AA4" w14:textId="77777777" w:rsidR="005B6CE5" w:rsidRDefault="005B6CE5" w:rsidP="00302B81">
      <w:pPr>
        <w:pStyle w:val="NoSpacing"/>
      </w:pPr>
    </w:p>
    <w:p w14:paraId="6872AF98" w14:textId="6AF8A18C" w:rsidR="005B6CE5" w:rsidRDefault="00EA03D6" w:rsidP="00302B81">
      <w:pPr>
        <w:pStyle w:val="NoSpacing"/>
      </w:pPr>
      <w:r w:rsidRPr="00270C3A">
        <w:rPr>
          <w:b/>
          <w:bCs/>
          <w:u w:val="single"/>
        </w:rPr>
        <w:t>City Lease Agreement</w:t>
      </w:r>
      <w:r>
        <w:t xml:space="preserve">:  Kristen Baker, President of the Begonia Society presented a report on </w:t>
      </w:r>
      <w:r w:rsidR="00F7140A">
        <w:t>some of the problems she sees with the lease the City is offering</w:t>
      </w:r>
      <w:r w:rsidR="00652ED8">
        <w:t xml:space="preserve">. For </w:t>
      </w:r>
      <w:r w:rsidR="00317D12">
        <w:t>example,</w:t>
      </w:r>
      <w:r w:rsidR="00F7140A">
        <w:t xml:space="preserve"> </w:t>
      </w:r>
      <w:r w:rsidR="00985883">
        <w:t xml:space="preserve">The City can disrupt the </w:t>
      </w:r>
      <w:r w:rsidR="00652ED8">
        <w:t xml:space="preserve">revenue </w:t>
      </w:r>
      <w:proofErr w:type="gramStart"/>
      <w:r w:rsidR="00652ED8">
        <w:t>flow</w:t>
      </w:r>
      <w:proofErr w:type="gramEnd"/>
      <w:r w:rsidR="00652ED8">
        <w:t xml:space="preserve"> and we would still owe them rent</w:t>
      </w:r>
      <w:r w:rsidR="00AA3E25">
        <w:t xml:space="preserve">, there is no rent abatement clause.  We need to ask </w:t>
      </w:r>
      <w:r w:rsidR="006163E6">
        <w:t xml:space="preserve">for a rent abatement for any day the Center is unusable, there is a city directed closure or emergency occupancy.  </w:t>
      </w:r>
      <w:r w:rsidR="00B1148C">
        <w:t xml:space="preserve"> The lease treats SG&amp;AC like a tenant, not an operator</w:t>
      </w:r>
      <w:r w:rsidR="006C7C4E">
        <w:t>.  The lease assumes stable staffing, predictable cash flow and professional facilities management.</w:t>
      </w:r>
      <w:r w:rsidR="00536002">
        <w:t xml:space="preserve">  SG&amp;AC is volunteer-governed</w:t>
      </w:r>
      <w:r w:rsidR="009D2F26">
        <w:t xml:space="preserve">.  </w:t>
      </w:r>
      <w:proofErr w:type="gramStart"/>
      <w:r w:rsidR="00C44CB4">
        <w:t>Also</w:t>
      </w:r>
      <w:proofErr w:type="gramEnd"/>
      <w:r w:rsidR="00C44CB4">
        <w:t xml:space="preserve"> </w:t>
      </w:r>
      <w:r w:rsidR="00A2088A">
        <w:t xml:space="preserve">the City can terminate on 10 </w:t>
      </w:r>
      <w:proofErr w:type="spellStart"/>
      <w:r w:rsidR="00A2088A">
        <w:t>days notice</w:t>
      </w:r>
      <w:proofErr w:type="spellEnd"/>
      <w:r w:rsidR="00A2088A">
        <w:t>.</w:t>
      </w:r>
    </w:p>
    <w:p w14:paraId="5A40556F" w14:textId="77777777" w:rsidR="00C74530" w:rsidRDefault="00C74530" w:rsidP="00302B81">
      <w:pPr>
        <w:pStyle w:val="NoSpacing"/>
      </w:pPr>
    </w:p>
    <w:p w14:paraId="1AB16EBA" w14:textId="1C32AF1C" w:rsidR="00C74530" w:rsidRDefault="00C74530" w:rsidP="00302B81">
      <w:pPr>
        <w:pStyle w:val="NoSpacing"/>
      </w:pPr>
      <w:r>
        <w:t xml:space="preserve">Kristen also recommended if we do </w:t>
      </w:r>
      <w:proofErr w:type="gramStart"/>
      <w:r>
        <w:t>lease</w:t>
      </w:r>
      <w:proofErr w:type="gramEnd"/>
      <w:r>
        <w:t xml:space="preserve"> we use an independent contractor building manager</w:t>
      </w:r>
      <w:r w:rsidR="009D0122">
        <w:t>, not an employee of SG&amp;AC.</w:t>
      </w:r>
    </w:p>
    <w:p w14:paraId="6E6A1B0A" w14:textId="77777777" w:rsidR="00270C3A" w:rsidRDefault="00270C3A" w:rsidP="00302B81">
      <w:pPr>
        <w:pStyle w:val="NoSpacing"/>
      </w:pPr>
    </w:p>
    <w:p w14:paraId="1EEC3B14" w14:textId="5DA5A438" w:rsidR="000B509D" w:rsidRDefault="00D236AC" w:rsidP="00BD0F0B">
      <w:pPr>
        <w:pStyle w:val="NoSpacing"/>
      </w:pPr>
      <w:r w:rsidRPr="00D236AC">
        <w:rPr>
          <w:b/>
          <w:bCs/>
          <w:u w:val="single"/>
        </w:rPr>
        <w:t>City Permit for SG&amp;AC</w:t>
      </w:r>
      <w:r>
        <w:t xml:space="preserve">:  Wendy reported that the City has issued one permit </w:t>
      </w:r>
      <w:r w:rsidR="006C7702">
        <w:t xml:space="preserve">– R34589 for all the clubs for all the dates.  She said it makes it very difficult </w:t>
      </w:r>
      <w:r w:rsidR="00484497">
        <w:t xml:space="preserve">and time consuming to check </w:t>
      </w:r>
      <w:r w:rsidR="00F5016E">
        <w:t>for any one club date.  She said the permit has been corrected several times already</w:t>
      </w:r>
      <w:r w:rsidR="007D53F4">
        <w:t>.  She said the final two date conflicts have been resolved.</w:t>
      </w:r>
    </w:p>
    <w:p w14:paraId="47AAF507" w14:textId="77777777" w:rsidR="00BD0F0B" w:rsidRPr="00310B04" w:rsidRDefault="00BD0F0B" w:rsidP="00BD0F0B">
      <w:pPr>
        <w:pStyle w:val="NoSpacing"/>
        <w:rPr>
          <w:rFonts w:eastAsiaTheme="minorHAnsi"/>
          <w:kern w:val="2"/>
          <w14:ligatures w14:val="standardContextual"/>
        </w:rPr>
      </w:pPr>
    </w:p>
    <w:p w14:paraId="23F658BE" w14:textId="5E29BB4E" w:rsidR="000B509D" w:rsidRPr="00310B04" w:rsidRDefault="000B509D" w:rsidP="00AC7C6C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Spring Sale</w:t>
      </w:r>
      <w:r w:rsidR="008C5578" w:rsidRPr="00310B04">
        <w:rPr>
          <w:rFonts w:eastAsiaTheme="minorHAnsi"/>
          <w:b/>
          <w:bCs/>
          <w:kern w:val="2"/>
          <w:u w:val="single"/>
          <w14:ligatures w14:val="standardContextual"/>
        </w:rPr>
        <w:t>:</w:t>
      </w:r>
      <w:r w:rsidR="001D6774" w:rsidRPr="00310B04">
        <w:rPr>
          <w:rFonts w:eastAsiaTheme="minorHAnsi"/>
          <w:kern w:val="2"/>
          <w14:ligatures w14:val="standardContextual"/>
        </w:rPr>
        <w:t xml:space="preserve">  </w:t>
      </w:r>
      <w:r w:rsidR="004D1E62">
        <w:rPr>
          <w:rFonts w:eastAsiaTheme="minorHAnsi"/>
          <w:kern w:val="2"/>
          <w14:ligatures w14:val="standardContextual"/>
        </w:rPr>
        <w:t xml:space="preserve">Wendy said at this time there are 13 clubs signed up and 10 vendors.  She asked the clubs to get their </w:t>
      </w:r>
      <w:r w:rsidR="00881783">
        <w:rPr>
          <w:rFonts w:eastAsiaTheme="minorHAnsi"/>
          <w:kern w:val="2"/>
          <w14:ligatures w14:val="standardContextual"/>
        </w:rPr>
        <w:t>applications in as soon as possible.  Wendy said postcards and lawn signs are available at tonight’s meeting</w:t>
      </w:r>
      <w:r w:rsidR="00370E10">
        <w:rPr>
          <w:rFonts w:eastAsiaTheme="minorHAnsi"/>
          <w:kern w:val="2"/>
          <w14:ligatures w14:val="standardContextual"/>
        </w:rPr>
        <w:t>.</w:t>
      </w:r>
    </w:p>
    <w:p w14:paraId="46FD8033" w14:textId="5F6BE4CB" w:rsidR="000B509D" w:rsidRPr="00310B04" w:rsidRDefault="000B509D" w:rsidP="004B2572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lastRenderedPageBreak/>
        <w:t>Scheduling &amp; Payment System (S</w:t>
      </w:r>
      <w:r w:rsidR="00593D51" w:rsidRPr="00310B04">
        <w:rPr>
          <w:rFonts w:eastAsiaTheme="minorHAnsi"/>
          <w:b/>
          <w:bCs/>
          <w:kern w:val="2"/>
          <w:u w:val="single"/>
          <w14:ligatures w14:val="standardContextual"/>
        </w:rPr>
        <w:t>KEDDA):</w:t>
      </w:r>
      <w:r w:rsidR="00930BC6" w:rsidRPr="00310B04">
        <w:rPr>
          <w:rFonts w:eastAsiaTheme="minorHAnsi"/>
          <w:kern w:val="2"/>
          <w14:ligatures w14:val="standardContextual"/>
        </w:rPr>
        <w:t xml:space="preserve">  </w:t>
      </w:r>
      <w:r w:rsidR="00AF7E23">
        <w:rPr>
          <w:rFonts w:eastAsiaTheme="minorHAnsi"/>
          <w:kern w:val="2"/>
          <w14:ligatures w14:val="standardContextual"/>
        </w:rPr>
        <w:t xml:space="preserve">Pam said </w:t>
      </w:r>
      <w:r w:rsidR="001F2677">
        <w:rPr>
          <w:rFonts w:eastAsiaTheme="minorHAnsi"/>
          <w:kern w:val="2"/>
          <w14:ligatures w14:val="standardContextual"/>
        </w:rPr>
        <w:t xml:space="preserve">Laketha </w:t>
      </w:r>
      <w:proofErr w:type="gramStart"/>
      <w:r w:rsidR="001F2677">
        <w:rPr>
          <w:rFonts w:eastAsiaTheme="minorHAnsi"/>
          <w:kern w:val="2"/>
          <w14:ligatures w14:val="standardContextual"/>
        </w:rPr>
        <w:t>is</w:t>
      </w:r>
      <w:proofErr w:type="gramEnd"/>
      <w:r w:rsidR="001F2677">
        <w:rPr>
          <w:rFonts w:eastAsiaTheme="minorHAnsi"/>
          <w:kern w:val="2"/>
          <w14:ligatures w14:val="standardContextual"/>
        </w:rPr>
        <w:t xml:space="preserve"> gone for two months</w:t>
      </w:r>
      <w:r w:rsidR="002D1EB8">
        <w:rPr>
          <w:rFonts w:eastAsiaTheme="minorHAnsi"/>
          <w:kern w:val="2"/>
          <w14:ligatures w14:val="standardContextual"/>
        </w:rPr>
        <w:t>.  She said Wendy is doing much of the work on making sure all the dates are scheduled</w:t>
      </w:r>
      <w:r w:rsidR="00317D12">
        <w:rPr>
          <w:rFonts w:eastAsiaTheme="minorHAnsi"/>
          <w:kern w:val="2"/>
          <w14:ligatures w14:val="standardContextual"/>
        </w:rPr>
        <w:t xml:space="preserve"> and making the payments to the City</w:t>
      </w:r>
      <w:r w:rsidR="004347E6">
        <w:rPr>
          <w:rFonts w:eastAsiaTheme="minorHAnsi"/>
          <w:kern w:val="2"/>
          <w14:ligatures w14:val="standardContextual"/>
        </w:rPr>
        <w:t xml:space="preserve">.  Pam asked the clubs to please try not to </w:t>
      </w:r>
      <w:r w:rsidR="006C6AFD">
        <w:rPr>
          <w:rFonts w:eastAsiaTheme="minorHAnsi"/>
          <w:kern w:val="2"/>
          <w14:ligatures w14:val="standardContextual"/>
        </w:rPr>
        <w:t>make changes</w:t>
      </w:r>
      <w:r w:rsidR="004347E6">
        <w:rPr>
          <w:rFonts w:eastAsiaTheme="minorHAnsi"/>
          <w:kern w:val="2"/>
          <w14:ligatures w14:val="standardContextual"/>
        </w:rPr>
        <w:t xml:space="preserve"> </w:t>
      </w:r>
      <w:r w:rsidR="00147A8E">
        <w:rPr>
          <w:rFonts w:eastAsiaTheme="minorHAnsi"/>
          <w:kern w:val="2"/>
          <w14:ligatures w14:val="standardContextual"/>
        </w:rPr>
        <w:t xml:space="preserve">to </w:t>
      </w:r>
      <w:r w:rsidR="004347E6">
        <w:rPr>
          <w:rFonts w:eastAsiaTheme="minorHAnsi"/>
          <w:kern w:val="2"/>
          <w14:ligatures w14:val="standardContextual"/>
        </w:rPr>
        <w:t>their reservation</w:t>
      </w:r>
      <w:r w:rsidR="00047D39">
        <w:rPr>
          <w:rFonts w:eastAsiaTheme="minorHAnsi"/>
          <w:kern w:val="2"/>
          <w14:ligatures w14:val="standardContextual"/>
        </w:rPr>
        <w:t>s</w:t>
      </w:r>
      <w:r w:rsidR="00887222">
        <w:rPr>
          <w:rFonts w:eastAsiaTheme="minorHAnsi"/>
          <w:kern w:val="2"/>
          <w14:ligatures w14:val="standardContextual"/>
        </w:rPr>
        <w:t xml:space="preserve">.  She said if you do have to make a change </w:t>
      </w:r>
      <w:r w:rsidR="004037E1">
        <w:rPr>
          <w:rFonts w:eastAsiaTheme="minorHAnsi"/>
          <w:kern w:val="2"/>
          <w14:ligatures w14:val="standardContextual"/>
        </w:rPr>
        <w:t xml:space="preserve">do it as soon as possible, the last day to make a change for the following month is the day of the </w:t>
      </w:r>
      <w:r w:rsidR="00312124">
        <w:rPr>
          <w:rFonts w:eastAsiaTheme="minorHAnsi"/>
          <w:kern w:val="2"/>
          <w14:ligatures w14:val="standardContextual"/>
        </w:rPr>
        <w:t xml:space="preserve">board meeting the month before.  </w:t>
      </w:r>
      <w:r w:rsidR="006C6AFD">
        <w:rPr>
          <w:rFonts w:eastAsiaTheme="minorHAnsi"/>
          <w:kern w:val="2"/>
          <w14:ligatures w14:val="standardContextual"/>
        </w:rPr>
        <w:t xml:space="preserve">The </w:t>
      </w:r>
      <w:r w:rsidR="00312124">
        <w:rPr>
          <w:rFonts w:eastAsiaTheme="minorHAnsi"/>
          <w:kern w:val="2"/>
          <w14:ligatures w14:val="standardContextual"/>
        </w:rPr>
        <w:t>SKEDDA</w:t>
      </w:r>
      <w:r w:rsidR="006C6AFD">
        <w:rPr>
          <w:rFonts w:eastAsiaTheme="minorHAnsi"/>
          <w:kern w:val="2"/>
          <w14:ligatures w14:val="standardContextual"/>
        </w:rPr>
        <w:t xml:space="preserve"> program</w:t>
      </w:r>
      <w:r w:rsidR="002F7D8B">
        <w:rPr>
          <w:rFonts w:eastAsiaTheme="minorHAnsi"/>
          <w:kern w:val="2"/>
          <w14:ligatures w14:val="standardContextual"/>
        </w:rPr>
        <w:t xml:space="preserve"> renewal date </w:t>
      </w:r>
      <w:proofErr w:type="gramStart"/>
      <w:r w:rsidR="002F7D8B">
        <w:rPr>
          <w:rFonts w:eastAsiaTheme="minorHAnsi"/>
          <w:kern w:val="2"/>
          <w14:ligatures w14:val="standardContextual"/>
        </w:rPr>
        <w:t xml:space="preserve">is </w:t>
      </w:r>
      <w:r w:rsidR="009E2138">
        <w:rPr>
          <w:rFonts w:eastAsiaTheme="minorHAnsi"/>
          <w:kern w:val="2"/>
          <w14:ligatures w14:val="standardContextual"/>
        </w:rPr>
        <w:t>in</w:t>
      </w:r>
      <w:proofErr w:type="gramEnd"/>
      <w:r w:rsidR="009E2138">
        <w:rPr>
          <w:rFonts w:eastAsiaTheme="minorHAnsi"/>
          <w:kern w:val="2"/>
          <w14:ligatures w14:val="standardContextual"/>
        </w:rPr>
        <w:t xml:space="preserve"> </w:t>
      </w:r>
      <w:r w:rsidR="002F7D8B">
        <w:rPr>
          <w:rFonts w:eastAsiaTheme="minorHAnsi"/>
          <w:kern w:val="2"/>
          <w14:ligatures w14:val="standardContextual"/>
        </w:rPr>
        <w:t>mid-March.</w:t>
      </w:r>
    </w:p>
    <w:p w14:paraId="52056340" w14:textId="275442BC" w:rsidR="000B509D" w:rsidRPr="00310B04" w:rsidRDefault="000B509D" w:rsidP="00276EE4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Lobbying Committee</w:t>
      </w:r>
      <w:r w:rsidR="003B45F6" w:rsidRPr="00310B04">
        <w:rPr>
          <w:rFonts w:eastAsiaTheme="minorHAnsi"/>
          <w:kern w:val="2"/>
          <w14:ligatures w14:val="standardContextual"/>
        </w:rPr>
        <w:t xml:space="preserve">:  </w:t>
      </w:r>
      <w:r w:rsidR="00553A0A">
        <w:rPr>
          <w:rFonts w:eastAsiaTheme="minorHAnsi"/>
          <w:kern w:val="2"/>
          <w14:ligatures w14:val="standardContextual"/>
        </w:rPr>
        <w:t xml:space="preserve">Joann reported that the Parks Commission will meet on </w:t>
      </w:r>
      <w:r w:rsidR="00350131">
        <w:rPr>
          <w:rFonts w:eastAsiaTheme="minorHAnsi"/>
          <w:kern w:val="2"/>
          <w14:ligatures w14:val="standardContextual"/>
        </w:rPr>
        <w:t>Thursday, February 5</w:t>
      </w:r>
      <w:r w:rsidR="00472C43">
        <w:rPr>
          <w:rFonts w:eastAsiaTheme="minorHAnsi"/>
          <w:kern w:val="2"/>
          <w14:ligatures w14:val="standardContextual"/>
        </w:rPr>
        <w:t xml:space="preserve"> at City Hall in the Council Chambers beginning at 5:30 p.m.</w:t>
      </w:r>
    </w:p>
    <w:p w14:paraId="50984464" w14:textId="4276CA15" w:rsidR="000B509D" w:rsidRPr="00310B04" w:rsidRDefault="000B509D" w:rsidP="00E103ED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CHAT Newsletter</w:t>
      </w:r>
      <w:r w:rsidR="00A42C10" w:rsidRPr="00310B04">
        <w:rPr>
          <w:rFonts w:eastAsiaTheme="minorHAnsi"/>
          <w:kern w:val="2"/>
          <w14:ligatures w14:val="standardContextual"/>
        </w:rPr>
        <w:t>: The n</w:t>
      </w:r>
      <w:r w:rsidRPr="00310B04">
        <w:rPr>
          <w:rFonts w:eastAsiaTheme="minorHAnsi"/>
          <w:kern w:val="2"/>
          <w14:ligatures w14:val="standardContextual"/>
        </w:rPr>
        <w:t>ext deadline: February 15</w:t>
      </w:r>
      <w:r w:rsidRPr="00310B04">
        <w:rPr>
          <w:rFonts w:eastAsiaTheme="minorHAnsi"/>
          <w:kern w:val="2"/>
          <w:vertAlign w:val="superscript"/>
          <w14:ligatures w14:val="standardContextual"/>
        </w:rPr>
        <w:t>th</w:t>
      </w:r>
      <w:r w:rsidR="00A42C10" w:rsidRPr="00310B04">
        <w:rPr>
          <w:rFonts w:eastAsiaTheme="minorHAnsi"/>
          <w:kern w:val="2"/>
          <w14:ligatures w14:val="standardContextual"/>
        </w:rPr>
        <w:t xml:space="preserve">.  </w:t>
      </w:r>
      <w:r w:rsidR="0029105B">
        <w:rPr>
          <w:rFonts w:eastAsiaTheme="minorHAnsi"/>
          <w:kern w:val="2"/>
          <w14:ligatures w14:val="standardContextual"/>
        </w:rPr>
        <w:t xml:space="preserve">Joann asked the </w:t>
      </w:r>
      <w:proofErr w:type="gramStart"/>
      <w:r w:rsidR="0029105B">
        <w:rPr>
          <w:rFonts w:eastAsiaTheme="minorHAnsi"/>
          <w:kern w:val="2"/>
          <w14:ligatures w14:val="standardContextual"/>
        </w:rPr>
        <w:t>member clubs</w:t>
      </w:r>
      <w:proofErr w:type="gramEnd"/>
      <w:r w:rsidR="0029105B">
        <w:rPr>
          <w:rFonts w:eastAsiaTheme="minorHAnsi"/>
          <w:kern w:val="2"/>
          <w14:ligatures w14:val="standardContextual"/>
        </w:rPr>
        <w:t xml:space="preserve"> to send photos</w:t>
      </w:r>
      <w:r w:rsidR="00D648CC">
        <w:rPr>
          <w:rFonts w:eastAsiaTheme="minorHAnsi"/>
          <w:kern w:val="2"/>
          <w14:ligatures w14:val="standardContextual"/>
        </w:rPr>
        <w:t xml:space="preserve"> or write an article for the CHAT.</w:t>
      </w:r>
    </w:p>
    <w:p w14:paraId="49039C39" w14:textId="5D1659A5" w:rsidR="000B509D" w:rsidRPr="00310B04" w:rsidRDefault="000B509D" w:rsidP="001D7083">
      <w:pPr>
        <w:widowControl/>
        <w:tabs>
          <w:tab w:val="num" w:pos="720"/>
          <w:tab w:val="num" w:pos="144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Nominating Committee</w:t>
      </w:r>
      <w:r w:rsidR="00E103ED" w:rsidRPr="00310B04">
        <w:rPr>
          <w:rFonts w:eastAsiaTheme="minorHAnsi"/>
          <w:b/>
          <w:bCs/>
          <w:kern w:val="2"/>
          <w:u w:val="single"/>
          <w14:ligatures w14:val="standardContextual"/>
        </w:rPr>
        <w:t>:</w:t>
      </w:r>
      <w:r w:rsidR="009E4D4A" w:rsidRPr="00310B04">
        <w:rPr>
          <w:rFonts w:eastAsiaTheme="minorHAnsi"/>
          <w:kern w:val="2"/>
          <w14:ligatures w14:val="standardContextual"/>
        </w:rPr>
        <w:t xml:space="preserve"> </w:t>
      </w:r>
      <w:r w:rsidR="00C92F2A">
        <w:rPr>
          <w:rFonts w:eastAsiaTheme="minorHAnsi"/>
          <w:kern w:val="2"/>
          <w14:ligatures w14:val="standardContextual"/>
        </w:rPr>
        <w:t xml:space="preserve">Jan said we need a Nominating Committee.  Joann has been reaching out to former board members to serve on a nominating committee.  </w:t>
      </w:r>
      <w:r w:rsidR="009E4D4A" w:rsidRPr="00310B04">
        <w:rPr>
          <w:rFonts w:eastAsiaTheme="minorHAnsi"/>
          <w:kern w:val="2"/>
          <w14:ligatures w14:val="standardContextual"/>
        </w:rPr>
        <w:t xml:space="preserve"> There are </w:t>
      </w:r>
      <w:r w:rsidRPr="00310B04">
        <w:rPr>
          <w:rFonts w:eastAsiaTheme="minorHAnsi"/>
          <w:kern w:val="2"/>
          <w14:ligatures w14:val="standardContextual"/>
        </w:rPr>
        <w:t>Four board positions up for election in 2026 : Vice President (Gage)</w:t>
      </w:r>
      <w:r w:rsidR="00E12B35" w:rsidRPr="00310B04">
        <w:rPr>
          <w:rFonts w:eastAsiaTheme="minorHAnsi"/>
          <w:kern w:val="2"/>
          <w14:ligatures w14:val="standardContextual"/>
        </w:rPr>
        <w:t xml:space="preserve">, </w:t>
      </w:r>
      <w:r w:rsidRPr="00310B04">
        <w:rPr>
          <w:rFonts w:eastAsiaTheme="minorHAnsi"/>
          <w:kern w:val="2"/>
          <w14:ligatures w14:val="standardContextual"/>
        </w:rPr>
        <w:t>Secretary (Therese)</w:t>
      </w:r>
      <w:r w:rsidR="00E12B35" w:rsidRPr="00310B04">
        <w:rPr>
          <w:rFonts w:eastAsiaTheme="minorHAnsi"/>
          <w:kern w:val="2"/>
          <w14:ligatures w14:val="standardContextual"/>
        </w:rPr>
        <w:t>,</w:t>
      </w:r>
      <w:r w:rsidRPr="00310B04">
        <w:rPr>
          <w:rFonts w:eastAsiaTheme="minorHAnsi"/>
          <w:kern w:val="2"/>
          <w14:ligatures w14:val="standardContextual"/>
        </w:rPr>
        <w:t>Member-at-Large (Irene)</w:t>
      </w:r>
      <w:r w:rsidR="00E12B35" w:rsidRPr="00310B04">
        <w:rPr>
          <w:rFonts w:eastAsiaTheme="minorHAnsi"/>
          <w:kern w:val="2"/>
          <w14:ligatures w14:val="standardContextual"/>
        </w:rPr>
        <w:t xml:space="preserve"> and </w:t>
      </w:r>
      <w:r w:rsidRPr="00310B04">
        <w:rPr>
          <w:rFonts w:eastAsiaTheme="minorHAnsi"/>
          <w:kern w:val="2"/>
          <w14:ligatures w14:val="standardContextual"/>
        </w:rPr>
        <w:t>Member-at-Large (Joanne)</w:t>
      </w:r>
      <w:r w:rsidR="00DB473E" w:rsidRPr="00310B04">
        <w:rPr>
          <w:rFonts w:eastAsiaTheme="minorHAnsi"/>
          <w:kern w:val="2"/>
          <w14:ligatures w14:val="standardContextual"/>
        </w:rPr>
        <w:t xml:space="preserve">.  </w:t>
      </w:r>
    </w:p>
    <w:p w14:paraId="7612FBBF" w14:textId="220258EE" w:rsidR="00841952" w:rsidRDefault="00241179" w:rsidP="00241179">
      <w:pPr>
        <w:widowControl/>
        <w:autoSpaceDE/>
        <w:autoSpaceDN/>
        <w:spacing w:after="160" w:line="278" w:lineRule="auto"/>
        <w:jc w:val="center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OLD BUSINESS</w:t>
      </w:r>
    </w:p>
    <w:p w14:paraId="42149634" w14:textId="79B6CA91" w:rsidR="00241179" w:rsidRDefault="008532DB" w:rsidP="008532DB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8532DB">
        <w:rPr>
          <w:rFonts w:eastAsiaTheme="minorHAnsi"/>
          <w:b/>
          <w:bCs/>
          <w:kern w:val="2"/>
          <w:u w:val="single"/>
          <w14:ligatures w14:val="standardContextual"/>
        </w:rPr>
        <w:t>Sound System</w:t>
      </w:r>
      <w:r>
        <w:rPr>
          <w:rFonts w:eastAsiaTheme="minorHAnsi"/>
          <w:kern w:val="2"/>
          <w14:ligatures w14:val="standardContextual"/>
        </w:rPr>
        <w:t xml:space="preserve">:  </w:t>
      </w:r>
      <w:r w:rsidR="0051226D">
        <w:rPr>
          <w:rFonts w:eastAsiaTheme="minorHAnsi"/>
          <w:kern w:val="2"/>
          <w14:ligatures w14:val="standardContextual"/>
        </w:rPr>
        <w:t xml:space="preserve">Dodie </w:t>
      </w:r>
      <w:r w:rsidR="003829B4">
        <w:rPr>
          <w:rFonts w:eastAsiaTheme="minorHAnsi"/>
          <w:kern w:val="2"/>
          <w14:ligatures w14:val="standardContextual"/>
        </w:rPr>
        <w:t>said she will contact Ian Baker re: the sound system.</w:t>
      </w:r>
    </w:p>
    <w:p w14:paraId="56B8A4CD" w14:textId="77777777" w:rsidR="003829B4" w:rsidRDefault="003829B4" w:rsidP="008532DB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34582BBD" w14:textId="31585E86" w:rsidR="003829B4" w:rsidRDefault="00305326" w:rsidP="008532DB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434BEE">
        <w:rPr>
          <w:rFonts w:eastAsiaTheme="minorHAnsi"/>
          <w:b/>
          <w:bCs/>
          <w:kern w:val="2"/>
          <w:u w:val="single"/>
          <w14:ligatures w14:val="standardContextual"/>
        </w:rPr>
        <w:t>Next meeting</w:t>
      </w:r>
      <w:r>
        <w:rPr>
          <w:rFonts w:eastAsiaTheme="minorHAnsi"/>
          <w:kern w:val="2"/>
          <w14:ligatures w14:val="standardContextual"/>
        </w:rPr>
        <w:t xml:space="preserve">:  The next board meeting will be March 2, </w:t>
      </w:r>
      <w:proofErr w:type="gramStart"/>
      <w:r>
        <w:rPr>
          <w:rFonts w:eastAsiaTheme="minorHAnsi"/>
          <w:kern w:val="2"/>
          <w14:ligatures w14:val="standardContextual"/>
        </w:rPr>
        <w:t>2026</w:t>
      </w:r>
      <w:proofErr w:type="gramEnd"/>
      <w:r>
        <w:rPr>
          <w:rFonts w:eastAsiaTheme="minorHAnsi"/>
          <w:kern w:val="2"/>
          <w14:ligatures w14:val="standardContextual"/>
        </w:rPr>
        <w:t xml:space="preserve"> on Zoom</w:t>
      </w:r>
      <w:r w:rsidR="00434BEE">
        <w:rPr>
          <w:rFonts w:eastAsiaTheme="minorHAnsi"/>
          <w:kern w:val="2"/>
          <w14:ligatures w14:val="standardContextual"/>
        </w:rPr>
        <w:t>.</w:t>
      </w:r>
    </w:p>
    <w:p w14:paraId="2462C4FC" w14:textId="77777777" w:rsidR="00841952" w:rsidRDefault="00841952" w:rsidP="000B509D">
      <w:pPr>
        <w:widowControl/>
        <w:autoSpaceDE/>
        <w:autoSpaceDN/>
        <w:spacing w:after="160" w:line="278" w:lineRule="auto"/>
        <w:rPr>
          <w:rFonts w:eastAsiaTheme="minorHAnsi"/>
          <w:b/>
          <w:bCs/>
          <w:kern w:val="2"/>
          <w:u w:val="single"/>
          <w14:ligatures w14:val="standardContextual"/>
        </w:rPr>
      </w:pPr>
    </w:p>
    <w:p w14:paraId="618323E4" w14:textId="6E0BE6E9" w:rsidR="000B509D" w:rsidRDefault="00FD60CB" w:rsidP="000B509D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Adjournment</w:t>
      </w:r>
      <w:r w:rsidRPr="00310B04">
        <w:rPr>
          <w:rFonts w:eastAsiaTheme="minorHAnsi"/>
          <w:kern w:val="2"/>
          <w14:ligatures w14:val="standardContextual"/>
        </w:rPr>
        <w:t xml:space="preserve">  The meeting was adjourned at </w:t>
      </w:r>
      <w:r w:rsidR="008863D4">
        <w:rPr>
          <w:rFonts w:eastAsiaTheme="minorHAnsi"/>
          <w:kern w:val="2"/>
          <w14:ligatures w14:val="standardContextual"/>
        </w:rPr>
        <w:t>8:</w:t>
      </w:r>
      <w:r w:rsidR="00434BEE">
        <w:rPr>
          <w:rFonts w:eastAsiaTheme="minorHAnsi"/>
          <w:kern w:val="2"/>
          <w14:ligatures w14:val="standardContextual"/>
        </w:rPr>
        <w:t>30</w:t>
      </w:r>
      <w:r w:rsidR="008863D4">
        <w:rPr>
          <w:rFonts w:eastAsiaTheme="minorHAnsi"/>
          <w:kern w:val="2"/>
          <w14:ligatures w14:val="standardContextual"/>
        </w:rPr>
        <w:t xml:space="preserve"> p.m.</w:t>
      </w:r>
    </w:p>
    <w:p w14:paraId="0090C734" w14:textId="77777777" w:rsidR="008863D4" w:rsidRDefault="008863D4" w:rsidP="000B509D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4BB5175A" w14:textId="0EF9DE1E" w:rsidR="008863D4" w:rsidRDefault="008863D4" w:rsidP="00D9559A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Respe</w:t>
      </w:r>
      <w:r w:rsidR="009D0032">
        <w:rPr>
          <w:rFonts w:eastAsiaTheme="minorHAnsi"/>
          <w:kern w:val="2"/>
          <w14:ligatures w14:val="standardContextual"/>
        </w:rPr>
        <w:t>ctfully submitted,</w:t>
      </w:r>
    </w:p>
    <w:p w14:paraId="59B0B9FF" w14:textId="70970DFF" w:rsidR="009D0032" w:rsidRPr="009D0AE7" w:rsidRDefault="009D0032" w:rsidP="00D9559A">
      <w:pPr>
        <w:widowControl/>
        <w:autoSpaceDE/>
        <w:autoSpaceDN/>
        <w:spacing w:after="160" w:line="278" w:lineRule="auto"/>
        <w:ind w:left="2880" w:firstLine="720"/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</w:pPr>
      <w:r w:rsidRPr="009D0AE7"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  <w:t>Therese Ruth</w:t>
      </w:r>
    </w:p>
    <w:p w14:paraId="35205B4D" w14:textId="0D43ED93" w:rsidR="009D0032" w:rsidRDefault="009D0032" w:rsidP="00D9559A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Secretary</w:t>
      </w:r>
    </w:p>
    <w:p w14:paraId="486ED599" w14:textId="77777777" w:rsidR="009D0032" w:rsidRPr="00310B04" w:rsidRDefault="009D0032" w:rsidP="000B509D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4AD2F28E" w14:textId="77777777" w:rsidR="00060290" w:rsidRPr="00310B04" w:rsidRDefault="00060290" w:rsidP="00302B81">
      <w:pPr>
        <w:pStyle w:val="NoSpacing"/>
      </w:pPr>
    </w:p>
    <w:sectPr w:rsidR="00060290" w:rsidRPr="00310B04" w:rsidSect="0026237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193"/>
    <w:multiLevelType w:val="multilevel"/>
    <w:tmpl w:val="588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77A3"/>
    <w:multiLevelType w:val="multilevel"/>
    <w:tmpl w:val="E4C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02AD3"/>
    <w:multiLevelType w:val="multilevel"/>
    <w:tmpl w:val="3AD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260D6"/>
    <w:multiLevelType w:val="multilevel"/>
    <w:tmpl w:val="63B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A4957"/>
    <w:multiLevelType w:val="multilevel"/>
    <w:tmpl w:val="A7F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94E68"/>
    <w:multiLevelType w:val="multilevel"/>
    <w:tmpl w:val="7D08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C64C6"/>
    <w:multiLevelType w:val="multilevel"/>
    <w:tmpl w:val="89D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10F71"/>
    <w:multiLevelType w:val="multilevel"/>
    <w:tmpl w:val="160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2051"/>
    <w:multiLevelType w:val="multilevel"/>
    <w:tmpl w:val="EE2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22E46"/>
    <w:multiLevelType w:val="multilevel"/>
    <w:tmpl w:val="F54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54C48"/>
    <w:multiLevelType w:val="multilevel"/>
    <w:tmpl w:val="4F0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134D1"/>
    <w:multiLevelType w:val="multilevel"/>
    <w:tmpl w:val="EA9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65922"/>
    <w:multiLevelType w:val="multilevel"/>
    <w:tmpl w:val="8E32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099947">
    <w:abstractNumId w:val="1"/>
  </w:num>
  <w:num w:numId="2" w16cid:durableId="778796669">
    <w:abstractNumId w:val="0"/>
  </w:num>
  <w:num w:numId="3" w16cid:durableId="1333489914">
    <w:abstractNumId w:val="6"/>
  </w:num>
  <w:num w:numId="4" w16cid:durableId="888031297">
    <w:abstractNumId w:val="10"/>
  </w:num>
  <w:num w:numId="5" w16cid:durableId="622426494">
    <w:abstractNumId w:val="2"/>
  </w:num>
  <w:num w:numId="6" w16cid:durableId="47193585">
    <w:abstractNumId w:val="4"/>
  </w:num>
  <w:num w:numId="7" w16cid:durableId="17045046">
    <w:abstractNumId w:val="7"/>
  </w:num>
  <w:num w:numId="8" w16cid:durableId="385764055">
    <w:abstractNumId w:val="5"/>
  </w:num>
  <w:num w:numId="9" w16cid:durableId="519971931">
    <w:abstractNumId w:val="9"/>
  </w:num>
  <w:num w:numId="10" w16cid:durableId="1477991537">
    <w:abstractNumId w:val="11"/>
  </w:num>
  <w:num w:numId="11" w16cid:durableId="1273825832">
    <w:abstractNumId w:val="3"/>
  </w:num>
  <w:num w:numId="12" w16cid:durableId="2147120495">
    <w:abstractNumId w:val="8"/>
  </w:num>
  <w:num w:numId="13" w16cid:durableId="532039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01209"/>
    <w:rsid w:val="00021A33"/>
    <w:rsid w:val="00023FEE"/>
    <w:rsid w:val="00026531"/>
    <w:rsid w:val="00026A42"/>
    <w:rsid w:val="00032D3D"/>
    <w:rsid w:val="0003433E"/>
    <w:rsid w:val="00041A14"/>
    <w:rsid w:val="00046BB9"/>
    <w:rsid w:val="00046DC9"/>
    <w:rsid w:val="00046FD4"/>
    <w:rsid w:val="00047D39"/>
    <w:rsid w:val="00060290"/>
    <w:rsid w:val="0006039A"/>
    <w:rsid w:val="00063FAF"/>
    <w:rsid w:val="000655C3"/>
    <w:rsid w:val="00072744"/>
    <w:rsid w:val="000752A7"/>
    <w:rsid w:val="0007797E"/>
    <w:rsid w:val="00081A1B"/>
    <w:rsid w:val="00097F70"/>
    <w:rsid w:val="000A1AF2"/>
    <w:rsid w:val="000A4B31"/>
    <w:rsid w:val="000B509D"/>
    <w:rsid w:val="000C4F58"/>
    <w:rsid w:val="000C5368"/>
    <w:rsid w:val="000C560C"/>
    <w:rsid w:val="000D456F"/>
    <w:rsid w:val="000D7CD6"/>
    <w:rsid w:val="000E237F"/>
    <w:rsid w:val="000E2D51"/>
    <w:rsid w:val="000E714E"/>
    <w:rsid w:val="000F7B7F"/>
    <w:rsid w:val="001025B4"/>
    <w:rsid w:val="00105BBD"/>
    <w:rsid w:val="00105DEC"/>
    <w:rsid w:val="00116748"/>
    <w:rsid w:val="001169C0"/>
    <w:rsid w:val="00133AF5"/>
    <w:rsid w:val="00137246"/>
    <w:rsid w:val="00141986"/>
    <w:rsid w:val="00142C2F"/>
    <w:rsid w:val="001431F4"/>
    <w:rsid w:val="00144148"/>
    <w:rsid w:val="00147A8E"/>
    <w:rsid w:val="00151543"/>
    <w:rsid w:val="0015388E"/>
    <w:rsid w:val="00154900"/>
    <w:rsid w:val="001550EB"/>
    <w:rsid w:val="00156BA0"/>
    <w:rsid w:val="001577B7"/>
    <w:rsid w:val="00165BA5"/>
    <w:rsid w:val="00167F5F"/>
    <w:rsid w:val="00173DF3"/>
    <w:rsid w:val="00186E00"/>
    <w:rsid w:val="00190FF4"/>
    <w:rsid w:val="00192A59"/>
    <w:rsid w:val="00197408"/>
    <w:rsid w:val="00197F16"/>
    <w:rsid w:val="001A122D"/>
    <w:rsid w:val="001A325F"/>
    <w:rsid w:val="001A36D7"/>
    <w:rsid w:val="001A7700"/>
    <w:rsid w:val="001D6774"/>
    <w:rsid w:val="001D6A02"/>
    <w:rsid w:val="001D7083"/>
    <w:rsid w:val="001E3529"/>
    <w:rsid w:val="001F0941"/>
    <w:rsid w:val="001F2677"/>
    <w:rsid w:val="002002AC"/>
    <w:rsid w:val="00206DA6"/>
    <w:rsid w:val="00217C8C"/>
    <w:rsid w:val="00220A81"/>
    <w:rsid w:val="00221112"/>
    <w:rsid w:val="002242C4"/>
    <w:rsid w:val="00225B8D"/>
    <w:rsid w:val="00226EB4"/>
    <w:rsid w:val="00233DA3"/>
    <w:rsid w:val="00236340"/>
    <w:rsid w:val="00241179"/>
    <w:rsid w:val="002520A0"/>
    <w:rsid w:val="002560E2"/>
    <w:rsid w:val="002567E3"/>
    <w:rsid w:val="00261C24"/>
    <w:rsid w:val="00262373"/>
    <w:rsid w:val="002634D8"/>
    <w:rsid w:val="00267EAE"/>
    <w:rsid w:val="00270C3A"/>
    <w:rsid w:val="0027459B"/>
    <w:rsid w:val="00275164"/>
    <w:rsid w:val="00276EE4"/>
    <w:rsid w:val="0029105B"/>
    <w:rsid w:val="002933AC"/>
    <w:rsid w:val="00294966"/>
    <w:rsid w:val="002A06D6"/>
    <w:rsid w:val="002A36DF"/>
    <w:rsid w:val="002A798A"/>
    <w:rsid w:val="002D08C6"/>
    <w:rsid w:val="002D1EB8"/>
    <w:rsid w:val="002E6B49"/>
    <w:rsid w:val="002E6D0B"/>
    <w:rsid w:val="002F1E49"/>
    <w:rsid w:val="002F5231"/>
    <w:rsid w:val="002F7D8B"/>
    <w:rsid w:val="003015E1"/>
    <w:rsid w:val="00302B81"/>
    <w:rsid w:val="00304E28"/>
    <w:rsid w:val="00304ED3"/>
    <w:rsid w:val="00305326"/>
    <w:rsid w:val="00307E67"/>
    <w:rsid w:val="003103CA"/>
    <w:rsid w:val="00310B04"/>
    <w:rsid w:val="00312124"/>
    <w:rsid w:val="003125D3"/>
    <w:rsid w:val="00316E60"/>
    <w:rsid w:val="00317D12"/>
    <w:rsid w:val="0032192E"/>
    <w:rsid w:val="00326ABB"/>
    <w:rsid w:val="003336A5"/>
    <w:rsid w:val="00335485"/>
    <w:rsid w:val="0034125D"/>
    <w:rsid w:val="00343A37"/>
    <w:rsid w:val="0034423B"/>
    <w:rsid w:val="00346D9E"/>
    <w:rsid w:val="00350131"/>
    <w:rsid w:val="00352C3E"/>
    <w:rsid w:val="00357057"/>
    <w:rsid w:val="00366A50"/>
    <w:rsid w:val="00370E10"/>
    <w:rsid w:val="0037152E"/>
    <w:rsid w:val="0037424A"/>
    <w:rsid w:val="00381346"/>
    <w:rsid w:val="003829B4"/>
    <w:rsid w:val="00382D32"/>
    <w:rsid w:val="003849C8"/>
    <w:rsid w:val="00391F85"/>
    <w:rsid w:val="003A053B"/>
    <w:rsid w:val="003B4546"/>
    <w:rsid w:val="003B45F6"/>
    <w:rsid w:val="003B787F"/>
    <w:rsid w:val="003E1A79"/>
    <w:rsid w:val="003E4811"/>
    <w:rsid w:val="003E7281"/>
    <w:rsid w:val="003E73F0"/>
    <w:rsid w:val="003E78D3"/>
    <w:rsid w:val="003F1804"/>
    <w:rsid w:val="003F304E"/>
    <w:rsid w:val="003F78AC"/>
    <w:rsid w:val="004037E1"/>
    <w:rsid w:val="00423A66"/>
    <w:rsid w:val="00432CE1"/>
    <w:rsid w:val="004347E6"/>
    <w:rsid w:val="00434BEE"/>
    <w:rsid w:val="00435044"/>
    <w:rsid w:val="00435B37"/>
    <w:rsid w:val="00436F4A"/>
    <w:rsid w:val="00437F11"/>
    <w:rsid w:val="0044124A"/>
    <w:rsid w:val="004433D7"/>
    <w:rsid w:val="00444205"/>
    <w:rsid w:val="00446CFC"/>
    <w:rsid w:val="004505D4"/>
    <w:rsid w:val="00453145"/>
    <w:rsid w:val="00455ED9"/>
    <w:rsid w:val="00463521"/>
    <w:rsid w:val="00464786"/>
    <w:rsid w:val="00465381"/>
    <w:rsid w:val="0047270C"/>
    <w:rsid w:val="00472794"/>
    <w:rsid w:val="00472C43"/>
    <w:rsid w:val="00476B6D"/>
    <w:rsid w:val="00477025"/>
    <w:rsid w:val="004779E9"/>
    <w:rsid w:val="004804B4"/>
    <w:rsid w:val="004830A5"/>
    <w:rsid w:val="00484497"/>
    <w:rsid w:val="0049282E"/>
    <w:rsid w:val="004A0EEC"/>
    <w:rsid w:val="004A1FED"/>
    <w:rsid w:val="004A6285"/>
    <w:rsid w:val="004B2572"/>
    <w:rsid w:val="004B49D2"/>
    <w:rsid w:val="004B7E74"/>
    <w:rsid w:val="004C23C3"/>
    <w:rsid w:val="004D1E62"/>
    <w:rsid w:val="004D4141"/>
    <w:rsid w:val="004E2F49"/>
    <w:rsid w:val="004E5BA4"/>
    <w:rsid w:val="004F0A2F"/>
    <w:rsid w:val="004F1D0D"/>
    <w:rsid w:val="004F26B7"/>
    <w:rsid w:val="004F30C8"/>
    <w:rsid w:val="004F5AAF"/>
    <w:rsid w:val="00500A74"/>
    <w:rsid w:val="00503F49"/>
    <w:rsid w:val="0051226D"/>
    <w:rsid w:val="00515A01"/>
    <w:rsid w:val="00520B93"/>
    <w:rsid w:val="00526079"/>
    <w:rsid w:val="005272F2"/>
    <w:rsid w:val="00532AAE"/>
    <w:rsid w:val="00532DAB"/>
    <w:rsid w:val="00534DA5"/>
    <w:rsid w:val="00535102"/>
    <w:rsid w:val="00536002"/>
    <w:rsid w:val="005515A6"/>
    <w:rsid w:val="00553A0A"/>
    <w:rsid w:val="00554A7E"/>
    <w:rsid w:val="00561F60"/>
    <w:rsid w:val="005621C0"/>
    <w:rsid w:val="00562617"/>
    <w:rsid w:val="00565008"/>
    <w:rsid w:val="00570C43"/>
    <w:rsid w:val="005743AC"/>
    <w:rsid w:val="005746A2"/>
    <w:rsid w:val="005863BC"/>
    <w:rsid w:val="00590784"/>
    <w:rsid w:val="00593D51"/>
    <w:rsid w:val="005A0A53"/>
    <w:rsid w:val="005A29DA"/>
    <w:rsid w:val="005A3E13"/>
    <w:rsid w:val="005A3E44"/>
    <w:rsid w:val="005A7976"/>
    <w:rsid w:val="005B0B7B"/>
    <w:rsid w:val="005B45C8"/>
    <w:rsid w:val="005B6CE5"/>
    <w:rsid w:val="005C14A0"/>
    <w:rsid w:val="005C1BEA"/>
    <w:rsid w:val="005C26CB"/>
    <w:rsid w:val="005C2B4B"/>
    <w:rsid w:val="005C7365"/>
    <w:rsid w:val="005D1D96"/>
    <w:rsid w:val="005E00A5"/>
    <w:rsid w:val="005E2BF6"/>
    <w:rsid w:val="005F0F56"/>
    <w:rsid w:val="005F21A1"/>
    <w:rsid w:val="005F2D36"/>
    <w:rsid w:val="005F2EC2"/>
    <w:rsid w:val="006163E6"/>
    <w:rsid w:val="00616D6A"/>
    <w:rsid w:val="006219A0"/>
    <w:rsid w:val="00625AE0"/>
    <w:rsid w:val="00630850"/>
    <w:rsid w:val="00635FDE"/>
    <w:rsid w:val="006364D2"/>
    <w:rsid w:val="00643382"/>
    <w:rsid w:val="00643BEE"/>
    <w:rsid w:val="00647056"/>
    <w:rsid w:val="00651E3B"/>
    <w:rsid w:val="00652ED8"/>
    <w:rsid w:val="006656C7"/>
    <w:rsid w:val="00672064"/>
    <w:rsid w:val="0067475C"/>
    <w:rsid w:val="006757F4"/>
    <w:rsid w:val="006819DF"/>
    <w:rsid w:val="00684A2D"/>
    <w:rsid w:val="00686F6B"/>
    <w:rsid w:val="0069097E"/>
    <w:rsid w:val="006935C1"/>
    <w:rsid w:val="00694813"/>
    <w:rsid w:val="006A16CF"/>
    <w:rsid w:val="006A6A81"/>
    <w:rsid w:val="006A6F3F"/>
    <w:rsid w:val="006B3A64"/>
    <w:rsid w:val="006B69E5"/>
    <w:rsid w:val="006C28C6"/>
    <w:rsid w:val="006C677B"/>
    <w:rsid w:val="006C6AFD"/>
    <w:rsid w:val="006C71C1"/>
    <w:rsid w:val="006C7702"/>
    <w:rsid w:val="006C7C4E"/>
    <w:rsid w:val="006D218E"/>
    <w:rsid w:val="006D604D"/>
    <w:rsid w:val="006D7732"/>
    <w:rsid w:val="006E2EA0"/>
    <w:rsid w:val="006F1592"/>
    <w:rsid w:val="006F37B3"/>
    <w:rsid w:val="00701672"/>
    <w:rsid w:val="00703403"/>
    <w:rsid w:val="00704CF0"/>
    <w:rsid w:val="00711B39"/>
    <w:rsid w:val="00715FF0"/>
    <w:rsid w:val="007211CD"/>
    <w:rsid w:val="00721C1B"/>
    <w:rsid w:val="00722743"/>
    <w:rsid w:val="0073136D"/>
    <w:rsid w:val="00732069"/>
    <w:rsid w:val="0073373A"/>
    <w:rsid w:val="00734CE0"/>
    <w:rsid w:val="00735DA8"/>
    <w:rsid w:val="00740ACE"/>
    <w:rsid w:val="007423D8"/>
    <w:rsid w:val="007445A4"/>
    <w:rsid w:val="00746611"/>
    <w:rsid w:val="00750D97"/>
    <w:rsid w:val="00755638"/>
    <w:rsid w:val="00757BA5"/>
    <w:rsid w:val="00761206"/>
    <w:rsid w:val="007772BB"/>
    <w:rsid w:val="007853BC"/>
    <w:rsid w:val="007863E5"/>
    <w:rsid w:val="007872C7"/>
    <w:rsid w:val="007879CF"/>
    <w:rsid w:val="00790010"/>
    <w:rsid w:val="0079110A"/>
    <w:rsid w:val="007A0CBB"/>
    <w:rsid w:val="007A3792"/>
    <w:rsid w:val="007A39A4"/>
    <w:rsid w:val="007A45C5"/>
    <w:rsid w:val="007B0B8C"/>
    <w:rsid w:val="007B5D84"/>
    <w:rsid w:val="007C187C"/>
    <w:rsid w:val="007D53F4"/>
    <w:rsid w:val="007D76CB"/>
    <w:rsid w:val="007E3F11"/>
    <w:rsid w:val="007E435E"/>
    <w:rsid w:val="007F03C8"/>
    <w:rsid w:val="007F6EC0"/>
    <w:rsid w:val="008068F0"/>
    <w:rsid w:val="00807827"/>
    <w:rsid w:val="00811F8D"/>
    <w:rsid w:val="00813AD0"/>
    <w:rsid w:val="008173F2"/>
    <w:rsid w:val="00817D9F"/>
    <w:rsid w:val="0082507A"/>
    <w:rsid w:val="008271B7"/>
    <w:rsid w:val="00830196"/>
    <w:rsid w:val="008321EB"/>
    <w:rsid w:val="00835F90"/>
    <w:rsid w:val="00836B5E"/>
    <w:rsid w:val="00841952"/>
    <w:rsid w:val="00844D92"/>
    <w:rsid w:val="00847275"/>
    <w:rsid w:val="0084783B"/>
    <w:rsid w:val="00850F33"/>
    <w:rsid w:val="00851C75"/>
    <w:rsid w:val="008532DB"/>
    <w:rsid w:val="008551E0"/>
    <w:rsid w:val="00857FCB"/>
    <w:rsid w:val="00862D76"/>
    <w:rsid w:val="0087557E"/>
    <w:rsid w:val="0087740B"/>
    <w:rsid w:val="00881783"/>
    <w:rsid w:val="008830C7"/>
    <w:rsid w:val="008863D4"/>
    <w:rsid w:val="00887222"/>
    <w:rsid w:val="00887238"/>
    <w:rsid w:val="00890D21"/>
    <w:rsid w:val="0089492A"/>
    <w:rsid w:val="00897352"/>
    <w:rsid w:val="008A115F"/>
    <w:rsid w:val="008A71A5"/>
    <w:rsid w:val="008A74E1"/>
    <w:rsid w:val="008B00EA"/>
    <w:rsid w:val="008B4F51"/>
    <w:rsid w:val="008C395B"/>
    <w:rsid w:val="008C5578"/>
    <w:rsid w:val="008C5819"/>
    <w:rsid w:val="008D42E5"/>
    <w:rsid w:val="008D48AE"/>
    <w:rsid w:val="008E7784"/>
    <w:rsid w:val="008E7FBB"/>
    <w:rsid w:val="008F10DF"/>
    <w:rsid w:val="008F7A3B"/>
    <w:rsid w:val="00905640"/>
    <w:rsid w:val="00920C0B"/>
    <w:rsid w:val="00922597"/>
    <w:rsid w:val="009230E8"/>
    <w:rsid w:val="00927401"/>
    <w:rsid w:val="00927912"/>
    <w:rsid w:val="0093097E"/>
    <w:rsid w:val="00930BC6"/>
    <w:rsid w:val="00930F49"/>
    <w:rsid w:val="0094665C"/>
    <w:rsid w:val="00947659"/>
    <w:rsid w:val="00951384"/>
    <w:rsid w:val="00957D49"/>
    <w:rsid w:val="00963546"/>
    <w:rsid w:val="0096520B"/>
    <w:rsid w:val="00966266"/>
    <w:rsid w:val="0096679F"/>
    <w:rsid w:val="009676A8"/>
    <w:rsid w:val="009678FE"/>
    <w:rsid w:val="00981205"/>
    <w:rsid w:val="00983D07"/>
    <w:rsid w:val="00985883"/>
    <w:rsid w:val="009A32BA"/>
    <w:rsid w:val="009A47BA"/>
    <w:rsid w:val="009A4D32"/>
    <w:rsid w:val="009A7875"/>
    <w:rsid w:val="009B49F4"/>
    <w:rsid w:val="009B636B"/>
    <w:rsid w:val="009C2679"/>
    <w:rsid w:val="009D0032"/>
    <w:rsid w:val="009D0122"/>
    <w:rsid w:val="009D0AE7"/>
    <w:rsid w:val="009D2F26"/>
    <w:rsid w:val="009D437F"/>
    <w:rsid w:val="009D5641"/>
    <w:rsid w:val="009E0A46"/>
    <w:rsid w:val="009E2138"/>
    <w:rsid w:val="009E31FE"/>
    <w:rsid w:val="009E4D4A"/>
    <w:rsid w:val="009E4E5D"/>
    <w:rsid w:val="009E79F1"/>
    <w:rsid w:val="009F1695"/>
    <w:rsid w:val="009F4310"/>
    <w:rsid w:val="00A102F4"/>
    <w:rsid w:val="00A12D8F"/>
    <w:rsid w:val="00A17CE0"/>
    <w:rsid w:val="00A2088A"/>
    <w:rsid w:val="00A25DE8"/>
    <w:rsid w:val="00A307DD"/>
    <w:rsid w:val="00A42224"/>
    <w:rsid w:val="00A42C10"/>
    <w:rsid w:val="00A52349"/>
    <w:rsid w:val="00A5299D"/>
    <w:rsid w:val="00A52C78"/>
    <w:rsid w:val="00A77DAB"/>
    <w:rsid w:val="00A81D3D"/>
    <w:rsid w:val="00A847A6"/>
    <w:rsid w:val="00A90848"/>
    <w:rsid w:val="00A92078"/>
    <w:rsid w:val="00A93DF8"/>
    <w:rsid w:val="00AA2645"/>
    <w:rsid w:val="00AA3E25"/>
    <w:rsid w:val="00AA4DCC"/>
    <w:rsid w:val="00AB626F"/>
    <w:rsid w:val="00AC7C6C"/>
    <w:rsid w:val="00AD0A1D"/>
    <w:rsid w:val="00AD2A56"/>
    <w:rsid w:val="00AD5700"/>
    <w:rsid w:val="00AD59C1"/>
    <w:rsid w:val="00AE2D8D"/>
    <w:rsid w:val="00AE3D47"/>
    <w:rsid w:val="00AF0128"/>
    <w:rsid w:val="00AF5BE9"/>
    <w:rsid w:val="00AF6999"/>
    <w:rsid w:val="00AF7E23"/>
    <w:rsid w:val="00B023AC"/>
    <w:rsid w:val="00B1148C"/>
    <w:rsid w:val="00B17F7C"/>
    <w:rsid w:val="00B204EE"/>
    <w:rsid w:val="00B23FAE"/>
    <w:rsid w:val="00B31532"/>
    <w:rsid w:val="00B31B6E"/>
    <w:rsid w:val="00B34453"/>
    <w:rsid w:val="00B41BCB"/>
    <w:rsid w:val="00B42602"/>
    <w:rsid w:val="00B43FC4"/>
    <w:rsid w:val="00B602F4"/>
    <w:rsid w:val="00B61914"/>
    <w:rsid w:val="00B7100B"/>
    <w:rsid w:val="00B85F59"/>
    <w:rsid w:val="00B86A91"/>
    <w:rsid w:val="00B87359"/>
    <w:rsid w:val="00BA230C"/>
    <w:rsid w:val="00BA459A"/>
    <w:rsid w:val="00BA553F"/>
    <w:rsid w:val="00BA7E6A"/>
    <w:rsid w:val="00BA7F80"/>
    <w:rsid w:val="00BB1E39"/>
    <w:rsid w:val="00BB76EE"/>
    <w:rsid w:val="00BC1043"/>
    <w:rsid w:val="00BC12AA"/>
    <w:rsid w:val="00BC4825"/>
    <w:rsid w:val="00BC5F68"/>
    <w:rsid w:val="00BD0AE6"/>
    <w:rsid w:val="00BD0F0B"/>
    <w:rsid w:val="00BD298B"/>
    <w:rsid w:val="00BD6285"/>
    <w:rsid w:val="00BE5C72"/>
    <w:rsid w:val="00BE6612"/>
    <w:rsid w:val="00BF73AF"/>
    <w:rsid w:val="00C031CE"/>
    <w:rsid w:val="00C04582"/>
    <w:rsid w:val="00C049E5"/>
    <w:rsid w:val="00C142F4"/>
    <w:rsid w:val="00C17E1A"/>
    <w:rsid w:val="00C34790"/>
    <w:rsid w:val="00C37310"/>
    <w:rsid w:val="00C37861"/>
    <w:rsid w:val="00C4211B"/>
    <w:rsid w:val="00C4418A"/>
    <w:rsid w:val="00C44CB4"/>
    <w:rsid w:val="00C454E2"/>
    <w:rsid w:val="00C47490"/>
    <w:rsid w:val="00C47B5D"/>
    <w:rsid w:val="00C63D42"/>
    <w:rsid w:val="00C64534"/>
    <w:rsid w:val="00C649EC"/>
    <w:rsid w:val="00C65083"/>
    <w:rsid w:val="00C702F2"/>
    <w:rsid w:val="00C70F95"/>
    <w:rsid w:val="00C72E2D"/>
    <w:rsid w:val="00C74530"/>
    <w:rsid w:val="00C74BBA"/>
    <w:rsid w:val="00C74F59"/>
    <w:rsid w:val="00C75136"/>
    <w:rsid w:val="00C761C5"/>
    <w:rsid w:val="00C82393"/>
    <w:rsid w:val="00C83050"/>
    <w:rsid w:val="00C838EB"/>
    <w:rsid w:val="00C8445D"/>
    <w:rsid w:val="00C92437"/>
    <w:rsid w:val="00C92F2A"/>
    <w:rsid w:val="00C95AD4"/>
    <w:rsid w:val="00C97191"/>
    <w:rsid w:val="00C97C64"/>
    <w:rsid w:val="00CA0E51"/>
    <w:rsid w:val="00CC2BA1"/>
    <w:rsid w:val="00CC56B5"/>
    <w:rsid w:val="00CC78CD"/>
    <w:rsid w:val="00CE1144"/>
    <w:rsid w:val="00CE41EB"/>
    <w:rsid w:val="00CE57DF"/>
    <w:rsid w:val="00CE5985"/>
    <w:rsid w:val="00CF7C03"/>
    <w:rsid w:val="00D0072F"/>
    <w:rsid w:val="00D02E10"/>
    <w:rsid w:val="00D236AC"/>
    <w:rsid w:val="00D27D99"/>
    <w:rsid w:val="00D33E25"/>
    <w:rsid w:val="00D422C9"/>
    <w:rsid w:val="00D5331B"/>
    <w:rsid w:val="00D648CC"/>
    <w:rsid w:val="00D710C9"/>
    <w:rsid w:val="00D75778"/>
    <w:rsid w:val="00D76D40"/>
    <w:rsid w:val="00D77294"/>
    <w:rsid w:val="00D84CC0"/>
    <w:rsid w:val="00D91414"/>
    <w:rsid w:val="00D9238E"/>
    <w:rsid w:val="00D92EC6"/>
    <w:rsid w:val="00D933D2"/>
    <w:rsid w:val="00D9559A"/>
    <w:rsid w:val="00D96B55"/>
    <w:rsid w:val="00DB02A6"/>
    <w:rsid w:val="00DB473E"/>
    <w:rsid w:val="00DB4DE4"/>
    <w:rsid w:val="00DB771E"/>
    <w:rsid w:val="00DB7F86"/>
    <w:rsid w:val="00DC0FBB"/>
    <w:rsid w:val="00DD1BAC"/>
    <w:rsid w:val="00DD556C"/>
    <w:rsid w:val="00DE39BB"/>
    <w:rsid w:val="00DE4A71"/>
    <w:rsid w:val="00DF474B"/>
    <w:rsid w:val="00DF50E6"/>
    <w:rsid w:val="00DF6842"/>
    <w:rsid w:val="00E002C7"/>
    <w:rsid w:val="00E05CDA"/>
    <w:rsid w:val="00E103ED"/>
    <w:rsid w:val="00E128CC"/>
    <w:rsid w:val="00E12B35"/>
    <w:rsid w:val="00E12D80"/>
    <w:rsid w:val="00E156FA"/>
    <w:rsid w:val="00E15FF8"/>
    <w:rsid w:val="00E164B3"/>
    <w:rsid w:val="00E17223"/>
    <w:rsid w:val="00E21693"/>
    <w:rsid w:val="00E2275D"/>
    <w:rsid w:val="00E22A08"/>
    <w:rsid w:val="00E35C0B"/>
    <w:rsid w:val="00E561C9"/>
    <w:rsid w:val="00E67E2D"/>
    <w:rsid w:val="00E715E5"/>
    <w:rsid w:val="00E776BB"/>
    <w:rsid w:val="00E81F57"/>
    <w:rsid w:val="00E84D35"/>
    <w:rsid w:val="00E929BC"/>
    <w:rsid w:val="00E92D27"/>
    <w:rsid w:val="00E9487D"/>
    <w:rsid w:val="00E956D2"/>
    <w:rsid w:val="00E9666E"/>
    <w:rsid w:val="00EA03D6"/>
    <w:rsid w:val="00EB56F1"/>
    <w:rsid w:val="00EC355E"/>
    <w:rsid w:val="00EC5120"/>
    <w:rsid w:val="00ED4DCC"/>
    <w:rsid w:val="00EE3F66"/>
    <w:rsid w:val="00EE712A"/>
    <w:rsid w:val="00EF6424"/>
    <w:rsid w:val="00F012FC"/>
    <w:rsid w:val="00F061F9"/>
    <w:rsid w:val="00F13376"/>
    <w:rsid w:val="00F14744"/>
    <w:rsid w:val="00F1509D"/>
    <w:rsid w:val="00F22CE0"/>
    <w:rsid w:val="00F27CC2"/>
    <w:rsid w:val="00F312C9"/>
    <w:rsid w:val="00F37747"/>
    <w:rsid w:val="00F41740"/>
    <w:rsid w:val="00F461AF"/>
    <w:rsid w:val="00F47FC6"/>
    <w:rsid w:val="00F5016E"/>
    <w:rsid w:val="00F5218D"/>
    <w:rsid w:val="00F53E98"/>
    <w:rsid w:val="00F56B30"/>
    <w:rsid w:val="00F67DB9"/>
    <w:rsid w:val="00F70FBF"/>
    <w:rsid w:val="00F7140A"/>
    <w:rsid w:val="00F72247"/>
    <w:rsid w:val="00F84E9C"/>
    <w:rsid w:val="00F873FE"/>
    <w:rsid w:val="00F90FDE"/>
    <w:rsid w:val="00FA154A"/>
    <w:rsid w:val="00FA5ADF"/>
    <w:rsid w:val="00FA6F89"/>
    <w:rsid w:val="00FB2807"/>
    <w:rsid w:val="00FB7D42"/>
    <w:rsid w:val="00FC3E86"/>
    <w:rsid w:val="00FD248B"/>
    <w:rsid w:val="00FD60CB"/>
    <w:rsid w:val="00FE4251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C05C-AEB4-4250-9818-6080C4F3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3310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4</cp:revision>
  <cp:lastPrinted>2026-03-03T01:30:00Z</cp:lastPrinted>
  <dcterms:created xsi:type="dcterms:W3CDTF">2026-03-02T04:58:00Z</dcterms:created>
  <dcterms:modified xsi:type="dcterms:W3CDTF">2026-04-05T23:03:00Z</dcterms:modified>
</cp:coreProperties>
</file>