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19CE" w14:textId="77777777" w:rsidR="00105BBD" w:rsidRPr="005C2B4B" w:rsidRDefault="00105BBD" w:rsidP="00105BBD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390FA8B7" wp14:editId="28C845C8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EEB9" w14:textId="77777777" w:rsidR="00105BBD" w:rsidRDefault="00105BBD" w:rsidP="00105BBD">
      <w:pPr>
        <w:pStyle w:val="Heading1"/>
        <w:spacing w:before="112" w:line="270" w:lineRule="exact"/>
        <w:ind w:right="18"/>
        <w:jc w:val="center"/>
        <w:rPr>
          <w:rFonts w:ascii="Arial" w:hAnsi="Arial" w:cs="Arial"/>
          <w:spacing w:val="-2"/>
          <w:sz w:val="24"/>
          <w:szCs w:val="24"/>
        </w:rPr>
      </w:pPr>
      <w:r w:rsidRPr="00862D76">
        <w:rPr>
          <w:rFonts w:ascii="Arial" w:hAnsi="Arial" w:cs="Arial"/>
          <w:sz w:val="24"/>
          <w:szCs w:val="24"/>
        </w:rPr>
        <w:t>SACRAMENTO</w:t>
      </w:r>
      <w:r w:rsidRPr="00862D76">
        <w:rPr>
          <w:rFonts w:ascii="Arial" w:hAnsi="Arial" w:cs="Arial"/>
          <w:spacing w:val="-4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GARDEN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AND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ARTS</w:t>
      </w:r>
      <w:r w:rsidRPr="00862D76">
        <w:rPr>
          <w:rFonts w:ascii="Arial" w:hAnsi="Arial" w:cs="Arial"/>
          <w:spacing w:val="-2"/>
          <w:sz w:val="24"/>
          <w:szCs w:val="24"/>
        </w:rPr>
        <w:t xml:space="preserve"> CENTER</w:t>
      </w:r>
    </w:p>
    <w:p w14:paraId="206CC8A2" w14:textId="31560E87" w:rsidR="004E5BA4" w:rsidRPr="002560E2" w:rsidRDefault="002560E2" w:rsidP="002560E2">
      <w:pPr>
        <w:jc w:val="center"/>
        <w:rPr>
          <w:b/>
          <w:bCs/>
        </w:rPr>
      </w:pPr>
      <w:r w:rsidRPr="002560E2">
        <w:rPr>
          <w:b/>
          <w:bCs/>
        </w:rPr>
        <w:t>Board of Directors Meeting</w:t>
      </w:r>
    </w:p>
    <w:p w14:paraId="44F12C7D" w14:textId="6942F85E" w:rsidR="00105BBD" w:rsidRPr="002560E2" w:rsidRDefault="0089492A" w:rsidP="00920C0B">
      <w:pPr>
        <w:pStyle w:val="Heading2"/>
        <w:spacing w:line="247" w:lineRule="exact"/>
        <w:ind w:left="1" w:right="18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January </w:t>
      </w:r>
      <w:r w:rsidR="00C142F4">
        <w:rPr>
          <w:b/>
          <w:bCs/>
          <w:color w:val="auto"/>
          <w:sz w:val="24"/>
          <w:szCs w:val="24"/>
        </w:rPr>
        <w:t>5, 2026</w:t>
      </w:r>
      <w:r w:rsidR="00920C0B" w:rsidRPr="002560E2">
        <w:rPr>
          <w:b/>
          <w:bCs/>
          <w:color w:val="auto"/>
        </w:rPr>
        <w:t xml:space="preserve">          </w:t>
      </w:r>
    </w:p>
    <w:p w14:paraId="631B931E" w14:textId="77777777" w:rsidR="00A102F4" w:rsidRDefault="00A102F4" w:rsidP="003E1A79">
      <w:pPr>
        <w:pStyle w:val="BodyText"/>
        <w:ind w:firstLine="620"/>
        <w:jc w:val="center"/>
        <w:rPr>
          <w:sz w:val="24"/>
          <w:szCs w:val="24"/>
        </w:rPr>
      </w:pPr>
    </w:p>
    <w:p w14:paraId="1984D5F9" w14:textId="2F149E37" w:rsidR="00233DA3" w:rsidRDefault="00A102F4" w:rsidP="004E5BA4">
      <w:pPr>
        <w:pStyle w:val="BodyText"/>
        <w:ind w:firstLine="6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4E5BA4">
        <w:rPr>
          <w:b/>
          <w:bCs/>
          <w:sz w:val="24"/>
          <w:szCs w:val="24"/>
        </w:rPr>
        <w:t xml:space="preserve"> </w:t>
      </w:r>
      <w:r w:rsidR="00105BBD" w:rsidRPr="00A102F4">
        <w:rPr>
          <w:b/>
          <w:bCs/>
          <w:sz w:val="24"/>
          <w:szCs w:val="24"/>
        </w:rPr>
        <w:t>MINUTES</w:t>
      </w:r>
    </w:p>
    <w:p w14:paraId="75C64AA6" w14:textId="77777777" w:rsidR="0073136D" w:rsidRDefault="0073136D" w:rsidP="00105BBD">
      <w:pPr>
        <w:pStyle w:val="BodyText"/>
        <w:ind w:firstLine="620"/>
        <w:jc w:val="center"/>
        <w:rPr>
          <w:rFonts w:ascii="Times New Roman" w:hAnsi="Times New Roman" w:cs="Times New Roman"/>
          <w:spacing w:val="-2"/>
        </w:rPr>
      </w:pPr>
    </w:p>
    <w:p w14:paraId="7133ABE7" w14:textId="58579091" w:rsidR="00105BBD" w:rsidRDefault="003849C8" w:rsidP="008E7784">
      <w:r>
        <w:t>The</w:t>
      </w:r>
      <w:r w:rsidR="00C47B5D">
        <w:t xml:space="preserve"> Zoom </w:t>
      </w:r>
      <w:r w:rsidR="003E1A79">
        <w:t xml:space="preserve"> </w:t>
      </w:r>
      <w:r>
        <w:t>m</w:t>
      </w:r>
      <w:r w:rsidR="00A12D8F" w:rsidRPr="00862D76">
        <w:t xml:space="preserve">eeting </w:t>
      </w:r>
      <w:proofErr w:type="gramStart"/>
      <w:r w:rsidR="00A12D8F" w:rsidRPr="00862D76">
        <w:t>was called</w:t>
      </w:r>
      <w:proofErr w:type="gramEnd"/>
      <w:r w:rsidR="00A12D8F" w:rsidRPr="00862D76">
        <w:t xml:space="preserve"> to order</w:t>
      </w:r>
      <w:r w:rsidR="004F0A2F">
        <w:t xml:space="preserve"> </w:t>
      </w:r>
      <w:r w:rsidR="00A12D8F" w:rsidRPr="00862D76">
        <w:t>at 7:</w:t>
      </w:r>
      <w:r w:rsidR="00AE3D47">
        <w:t>0</w:t>
      </w:r>
      <w:r w:rsidR="007211CD">
        <w:t>2</w:t>
      </w:r>
      <w:r w:rsidR="00105DEC" w:rsidRPr="00862D76">
        <w:t xml:space="preserve"> </w:t>
      </w:r>
      <w:r w:rsidR="00A12D8F" w:rsidRPr="00862D76">
        <w:t>pm by President</w:t>
      </w:r>
      <w:r w:rsidR="004F30C8">
        <w:t xml:space="preserve"> </w:t>
      </w:r>
      <w:r w:rsidR="00AE3D47">
        <w:t>Jan G</w:t>
      </w:r>
      <w:r w:rsidR="004F30C8">
        <w:t>oehring</w:t>
      </w:r>
      <w:r w:rsidR="00A12D8F" w:rsidRPr="00862D76">
        <w:t xml:space="preserve">. Board members present were: President Jan Goehring. </w:t>
      </w:r>
      <w:r w:rsidR="004F30C8">
        <w:t xml:space="preserve">Vice President Gage Marchini, </w:t>
      </w:r>
      <w:r w:rsidR="003F304E">
        <w:t xml:space="preserve">Past President Ken Rothaus, </w:t>
      </w:r>
      <w:r w:rsidR="00A12D8F" w:rsidRPr="00862D76">
        <w:t>Treasurer Wendy Corby,</w:t>
      </w:r>
      <w:r w:rsidR="00105DEC" w:rsidRPr="00862D76">
        <w:t xml:space="preserve"> </w:t>
      </w:r>
      <w:r w:rsidR="00304E28" w:rsidRPr="00862D76">
        <w:t xml:space="preserve">Directors </w:t>
      </w:r>
      <w:r w:rsidR="007D76CB" w:rsidRPr="00862D76">
        <w:t>Joann Sprogis</w:t>
      </w:r>
      <w:r w:rsidR="006935C1">
        <w:t>, Pam Bliss</w:t>
      </w:r>
      <w:r w:rsidR="00D27D99">
        <w:t>,</w:t>
      </w:r>
      <w:r w:rsidR="006B3A64">
        <w:t xml:space="preserve"> </w:t>
      </w:r>
      <w:r w:rsidR="008E7784">
        <w:t>Irene Camerino</w:t>
      </w:r>
      <w:r w:rsidR="00D27D99">
        <w:t xml:space="preserve"> and Kathryn Tobias.</w:t>
      </w:r>
    </w:p>
    <w:p w14:paraId="1918871F" w14:textId="77777777" w:rsidR="008E7784" w:rsidRPr="00862D76" w:rsidRDefault="008E7784" w:rsidP="008E7784"/>
    <w:p w14:paraId="6D823193" w14:textId="51BC91F8" w:rsidR="00105BBD" w:rsidRDefault="00167F5F" w:rsidP="00C37310">
      <w:r w:rsidRPr="00862D76">
        <w:rPr>
          <w:b/>
          <w:bCs/>
          <w:u w:val="single"/>
        </w:rPr>
        <w:t>Clubs represented</w:t>
      </w:r>
      <w:r w:rsidR="00862D76" w:rsidRPr="00862D76">
        <w:t>:</w:t>
      </w:r>
      <w:r w:rsidRPr="00862D76">
        <w:t xml:space="preserve">  African Violet – Capital City, American Bonsai Assn., Begonia Society, </w:t>
      </w:r>
      <w:r w:rsidR="006364D2">
        <w:t>Bromeliads &amp; Carnivorous Plant Society</w:t>
      </w:r>
      <w:r w:rsidR="00D27D99">
        <w:t xml:space="preserve">, </w:t>
      </w:r>
      <w:r w:rsidR="00B41BCB">
        <w:t xml:space="preserve">Cactus </w:t>
      </w:r>
      <w:r w:rsidR="00B87359">
        <w:t>&amp; Succulent Society,</w:t>
      </w:r>
      <w:r w:rsidRPr="00862D76">
        <w:t xml:space="preserve"> Calif. Native Plant Society, Camellia City Porcelain Artists,</w:t>
      </w:r>
      <w:r w:rsidR="00D27D99">
        <w:t xml:space="preserve"> Chrysanthemum Society, </w:t>
      </w:r>
      <w:r w:rsidRPr="00862D76">
        <w:t xml:space="preserve"> Delta Gesneriad &amp; African Violet,  Gypsy Traders Antique Club,</w:t>
      </w:r>
      <w:r w:rsidR="00B23FAE">
        <w:t xml:space="preserve"> Ikebana International, </w:t>
      </w:r>
      <w:r w:rsidR="00D27D99">
        <w:t xml:space="preserve">Iris Society, </w:t>
      </w:r>
      <w:r w:rsidR="00B61914" w:rsidRPr="00862D76">
        <w:t>National Assn. of Watch &amp; Clock Collect</w:t>
      </w:r>
      <w:r w:rsidR="00F84E9C" w:rsidRPr="00862D76">
        <w:t>ors</w:t>
      </w:r>
      <w:r w:rsidR="00B61914" w:rsidRPr="00862D76">
        <w:t>,</w:t>
      </w:r>
      <w:r w:rsidR="00C37310">
        <w:t xml:space="preserve"> </w:t>
      </w:r>
      <w:r w:rsidR="00B61914" w:rsidRPr="00862D76">
        <w:t xml:space="preserve"> </w:t>
      </w:r>
      <w:r w:rsidR="00B23FAE">
        <w:t xml:space="preserve">Northern California Art by Fire, </w:t>
      </w:r>
      <w:r w:rsidRPr="00862D76">
        <w:t xml:space="preserve">Perennial Plant Club, River Park Garden Club, </w:t>
      </w:r>
      <w:r w:rsidR="00C37310">
        <w:t xml:space="preserve">Sacramento Bonsai Club, </w:t>
      </w:r>
      <w:r w:rsidRPr="00862D76">
        <w:t>Sacramento C</w:t>
      </w:r>
      <w:r w:rsidR="00F84E9C" w:rsidRPr="00862D76">
        <w:t>ollective</w:t>
      </w:r>
      <w:r w:rsidRPr="00862D76">
        <w:t xml:space="preserve"> for Textile Arts</w:t>
      </w:r>
      <w:r w:rsidR="00D27D99">
        <w:t xml:space="preserve">, </w:t>
      </w:r>
      <w:r w:rsidR="00CE1144">
        <w:t xml:space="preserve">Sacramento Rose Society, </w:t>
      </w:r>
      <w:r w:rsidR="00C64534" w:rsidRPr="00862D76">
        <w:t>Sacramento Floral Design Guild, Sacramento Weavers and Spinners Guild</w:t>
      </w:r>
      <w:r w:rsidR="006C71C1" w:rsidRPr="00862D76">
        <w:t>,</w:t>
      </w:r>
      <w:r w:rsidR="00C83050">
        <w:t xml:space="preserve"> Sierra Camera</w:t>
      </w:r>
      <w:r w:rsidR="006C71C1" w:rsidRPr="00862D76">
        <w:t xml:space="preserve"> and</w:t>
      </w:r>
      <w:r w:rsidR="00A81D3D">
        <w:t xml:space="preserve"> Sogetsu Ikebana of Sacramento</w:t>
      </w:r>
      <w:r w:rsidR="00562617">
        <w:t>.</w:t>
      </w:r>
    </w:p>
    <w:p w14:paraId="29E205FD" w14:textId="77777777" w:rsidR="00F72247" w:rsidRDefault="00F72247" w:rsidP="00C37310"/>
    <w:p w14:paraId="509543C4" w14:textId="52892382" w:rsidR="00105BBD" w:rsidRDefault="00105BBD" w:rsidP="00C702F2">
      <w:pPr>
        <w:pStyle w:val="NoSpacing"/>
      </w:pPr>
      <w:r w:rsidRPr="00862D76">
        <w:rPr>
          <w:b/>
          <w:bCs/>
          <w:u w:val="single"/>
        </w:rPr>
        <w:t>Secretary’s Report</w:t>
      </w:r>
      <w:r w:rsidRPr="00862D76">
        <w:t xml:space="preserve">: </w:t>
      </w:r>
      <w:r w:rsidR="00740ACE">
        <w:t>The minutes of</w:t>
      </w:r>
      <w:r w:rsidR="002560E2">
        <w:t xml:space="preserve"> the </w:t>
      </w:r>
      <w:r w:rsidR="0087557E">
        <w:t xml:space="preserve">December </w:t>
      </w:r>
      <w:r w:rsidR="00CE57DF">
        <w:t>1,</w:t>
      </w:r>
      <w:r w:rsidR="00BA230C">
        <w:t>2025,</w:t>
      </w:r>
      <w:r w:rsidR="00D27D99">
        <w:t xml:space="preserve"> meeting </w:t>
      </w:r>
      <w:proofErr w:type="gramStart"/>
      <w:r w:rsidR="00D27D99">
        <w:t>were approved</w:t>
      </w:r>
      <w:proofErr w:type="gramEnd"/>
      <w:r w:rsidR="00D27D99">
        <w:t xml:space="preserve"> as </w:t>
      </w:r>
      <w:r w:rsidR="00CE57DF">
        <w:t>mailed.</w:t>
      </w:r>
    </w:p>
    <w:p w14:paraId="6D85FB0E" w14:textId="77777777" w:rsidR="00F72247" w:rsidRDefault="00F72247" w:rsidP="00C702F2">
      <w:pPr>
        <w:pStyle w:val="NoSpacing"/>
      </w:pPr>
    </w:p>
    <w:p w14:paraId="34F38B9B" w14:textId="65881F06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Financial Report</w:t>
      </w:r>
      <w:r w:rsidRPr="00862D76">
        <w:t>: Wendy Corby</w:t>
      </w:r>
      <w:r w:rsidR="008173F2">
        <w:t xml:space="preserve"> </w:t>
      </w:r>
      <w:r w:rsidR="00197F16">
        <w:t xml:space="preserve">presented the financial report for the month of </w:t>
      </w:r>
      <w:r w:rsidR="00366A50">
        <w:t>December</w:t>
      </w:r>
      <w:r w:rsidR="00063FAF">
        <w:t xml:space="preserve"> 2025.</w:t>
      </w:r>
    </w:p>
    <w:p w14:paraId="141BA6A1" w14:textId="1A66685C" w:rsidR="00500A74" w:rsidRDefault="00206DA6" w:rsidP="00302B81">
      <w:pPr>
        <w:pStyle w:val="NoSpacing"/>
      </w:pPr>
      <w:r>
        <w:t xml:space="preserve">The income was </w:t>
      </w:r>
      <w:r w:rsidR="00684A2D">
        <w:t>$</w:t>
      </w:r>
      <w:r w:rsidR="00E67E2D">
        <w:t>1,075</w:t>
      </w:r>
      <w:r>
        <w:t xml:space="preserve"> and the expenses were $</w:t>
      </w:r>
      <w:r w:rsidR="00E67E2D">
        <w:t>2,900</w:t>
      </w:r>
      <w:r w:rsidR="00D0072F">
        <w:t>.</w:t>
      </w:r>
      <w:r w:rsidR="00C72E2D">
        <w:t xml:space="preserve"> The total in checking and savings </w:t>
      </w:r>
      <w:r w:rsidR="00830196">
        <w:t>was</w:t>
      </w:r>
      <w:r w:rsidR="00CC2BA1">
        <w:t xml:space="preserve"> approximately</w:t>
      </w:r>
      <w:r w:rsidR="00830196">
        <w:t xml:space="preserve"> $</w:t>
      </w:r>
      <w:r w:rsidR="005B0B7B">
        <w:t>92,000.</w:t>
      </w:r>
    </w:p>
    <w:p w14:paraId="3B3D401B" w14:textId="77777777" w:rsidR="000B509D" w:rsidRDefault="000B509D" w:rsidP="00302B81">
      <w:pPr>
        <w:pStyle w:val="NoSpacing"/>
      </w:pPr>
    </w:p>
    <w:p w14:paraId="3BD894C3" w14:textId="35798A41" w:rsidR="000B509D" w:rsidRPr="00310B04" w:rsidRDefault="000B509D" w:rsidP="00BC12AA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Position Search &amp; Search Committee</w:t>
      </w: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 xml:space="preserve">:  </w:t>
      </w:r>
      <w:r w:rsidRPr="00310B04">
        <w:rPr>
          <w:rFonts w:eastAsiaTheme="minorHAnsi"/>
          <w:kern w:val="2"/>
          <w14:ligatures w14:val="standardContextual"/>
        </w:rPr>
        <w:t>A paid position is available with tasks to be determined based on the candidate hired</w:t>
      </w:r>
      <w:proofErr w:type="gramStart"/>
      <w:r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A </w:t>
      </w:r>
      <w:r w:rsidRPr="00310B04">
        <w:rPr>
          <w:rFonts w:eastAsiaTheme="minorHAnsi"/>
          <w:kern w:val="2"/>
          <w14:ligatures w14:val="standardContextual"/>
        </w:rPr>
        <w:t xml:space="preserve">Search </w:t>
      </w:r>
      <w:r w:rsidRPr="00310B04">
        <w:rPr>
          <w:rFonts w:eastAsiaTheme="minorHAnsi"/>
          <w:kern w:val="2"/>
          <w14:ligatures w14:val="standardContextual"/>
        </w:rPr>
        <w:t>C</w:t>
      </w:r>
      <w:r w:rsidRPr="00310B04">
        <w:rPr>
          <w:rFonts w:eastAsiaTheme="minorHAnsi"/>
          <w:kern w:val="2"/>
          <w14:ligatures w14:val="standardContextual"/>
        </w:rPr>
        <w:t xml:space="preserve">ommittee </w:t>
      </w:r>
      <w:proofErr w:type="gramStart"/>
      <w:r w:rsidRPr="00310B04">
        <w:rPr>
          <w:rFonts w:eastAsiaTheme="minorHAnsi"/>
          <w:kern w:val="2"/>
          <w14:ligatures w14:val="standardContextual"/>
        </w:rPr>
        <w:t xml:space="preserve">is </w:t>
      </w:r>
      <w:r w:rsidRPr="00310B04">
        <w:rPr>
          <w:rFonts w:eastAsiaTheme="minorHAnsi"/>
          <w:kern w:val="2"/>
          <w14:ligatures w14:val="standardContextual"/>
        </w:rPr>
        <w:t>needed</w:t>
      </w:r>
      <w:proofErr w:type="gramEnd"/>
      <w:r w:rsidRPr="00310B04">
        <w:rPr>
          <w:rFonts w:eastAsiaTheme="minorHAnsi"/>
          <w:kern w:val="2"/>
          <w14:ligatures w14:val="standardContextual"/>
        </w:rPr>
        <w:t>, preferably with members who have real estate or event management experience</w:t>
      </w:r>
      <w:r w:rsidR="00BC12AA" w:rsidRPr="00310B04">
        <w:rPr>
          <w:rFonts w:eastAsiaTheme="minorHAnsi"/>
          <w:kern w:val="2"/>
          <w14:ligatures w14:val="standardContextual"/>
        </w:rPr>
        <w:t xml:space="preserve">. </w:t>
      </w:r>
      <w:r w:rsidRPr="00310B04">
        <w:rPr>
          <w:rFonts w:eastAsiaTheme="minorHAnsi"/>
          <w:kern w:val="2"/>
          <w14:ligatures w14:val="standardContextual"/>
        </w:rPr>
        <w:t>Volunteers should email the Gmail account by January 11</w:t>
      </w:r>
      <w:r w:rsidRPr="00310B04">
        <w:rPr>
          <w:rFonts w:eastAsiaTheme="minorHAnsi"/>
          <w:kern w:val="2"/>
          <w:vertAlign w:val="superscript"/>
          <w14:ligatures w14:val="standardContextual"/>
        </w:rPr>
        <w:t>th</w:t>
      </w:r>
      <w:r w:rsidR="00BC12AA" w:rsidRPr="00310B04">
        <w:rPr>
          <w:rFonts w:eastAsiaTheme="minorHAnsi"/>
          <w:kern w:val="2"/>
          <w14:ligatures w14:val="standardContextual"/>
        </w:rPr>
        <w:t xml:space="preserve">, </w:t>
      </w:r>
      <w:r w:rsidR="00711B39" w:rsidRPr="00310B04">
        <w:rPr>
          <w:rFonts w:eastAsiaTheme="minorHAnsi"/>
          <w:kern w:val="2"/>
          <w14:ligatures w14:val="standardContextual"/>
        </w:rPr>
        <w:t>and Jan will form a search committee.</w:t>
      </w:r>
    </w:p>
    <w:p w14:paraId="1EEC3B14" w14:textId="2C1CF433" w:rsidR="000B509D" w:rsidRPr="00310B04" w:rsidRDefault="000B509D" w:rsidP="00B86A91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Property Manager Follow-up</w:t>
      </w:r>
      <w:r w:rsidR="00B86A91" w:rsidRPr="00310B04">
        <w:rPr>
          <w:rFonts w:eastAsiaTheme="minorHAnsi"/>
          <w:kern w:val="2"/>
          <w14:ligatures w14:val="standardContextual"/>
        </w:rPr>
        <w:t xml:space="preserve">: </w:t>
      </w:r>
      <w:r w:rsidRPr="00310B04">
        <w:rPr>
          <w:rFonts w:eastAsiaTheme="minorHAnsi"/>
          <w:kern w:val="2"/>
          <w14:ligatures w14:val="standardContextual"/>
        </w:rPr>
        <w:t>Dodie spoke with a property manager before Christmas who reviewed the calendar</w:t>
      </w:r>
      <w:r w:rsidR="00B86A91" w:rsidRPr="00310B04">
        <w:rPr>
          <w:rFonts w:eastAsiaTheme="minorHAnsi"/>
          <w:kern w:val="2"/>
          <w14:ligatures w14:val="standardContextual"/>
        </w:rPr>
        <w:t xml:space="preserve">, she will </w:t>
      </w:r>
      <w:r w:rsidRPr="00310B04">
        <w:rPr>
          <w:rFonts w:eastAsiaTheme="minorHAnsi"/>
          <w:kern w:val="2"/>
          <w14:ligatures w14:val="standardContextual"/>
        </w:rPr>
        <w:t>follow up with property manager contact</w:t>
      </w:r>
      <w:r w:rsidR="002E6B49" w:rsidRPr="00310B04">
        <w:rPr>
          <w:rFonts w:eastAsiaTheme="minorHAnsi"/>
          <w:kern w:val="2"/>
          <w14:ligatures w14:val="standardContextual"/>
        </w:rPr>
        <w:t>.</w:t>
      </w:r>
    </w:p>
    <w:p w14:paraId="3A5F3D9E" w14:textId="507ED1A2" w:rsidR="000B509D" w:rsidRPr="00310B04" w:rsidRDefault="000B509D" w:rsidP="008C5578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Website Report</w:t>
      </w:r>
      <w:r w:rsidR="002E6B49" w:rsidRPr="00310B04">
        <w:rPr>
          <w:rFonts w:eastAsiaTheme="minorHAnsi"/>
          <w:kern w:val="2"/>
          <w14:ligatures w14:val="standardContextual"/>
        </w:rPr>
        <w:t xml:space="preserve">:  The </w:t>
      </w:r>
      <w:r w:rsidRPr="00310B04">
        <w:rPr>
          <w:rFonts w:eastAsiaTheme="minorHAnsi"/>
          <w:kern w:val="2"/>
          <w14:ligatures w14:val="standardContextual"/>
        </w:rPr>
        <w:t xml:space="preserve">Spring sale flyer </w:t>
      </w:r>
      <w:proofErr w:type="gramStart"/>
      <w:r w:rsidR="002E6B49" w:rsidRPr="00310B04">
        <w:rPr>
          <w:rFonts w:eastAsiaTheme="minorHAnsi"/>
          <w:kern w:val="2"/>
          <w14:ligatures w14:val="standardContextual"/>
        </w:rPr>
        <w:t xml:space="preserve">is </w:t>
      </w:r>
      <w:r w:rsidRPr="00310B04">
        <w:rPr>
          <w:rFonts w:eastAsiaTheme="minorHAnsi"/>
          <w:kern w:val="2"/>
          <w14:ligatures w14:val="standardContextual"/>
        </w:rPr>
        <w:t>posted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on website under "News" section</w:t>
      </w:r>
      <w:proofErr w:type="gramStart"/>
      <w:r w:rsidR="00382D32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382D32" w:rsidRPr="00310B04">
        <w:rPr>
          <w:rFonts w:eastAsiaTheme="minorHAnsi"/>
          <w:kern w:val="2"/>
          <w14:ligatures w14:val="standardContextual"/>
        </w:rPr>
        <w:t>Thea a</w:t>
      </w:r>
      <w:r w:rsidRPr="00310B04">
        <w:rPr>
          <w:rFonts w:eastAsiaTheme="minorHAnsi"/>
          <w:kern w:val="2"/>
          <w14:ligatures w14:val="standardContextual"/>
        </w:rPr>
        <w:t xml:space="preserve">pplication </w:t>
      </w:r>
      <w:r w:rsidR="00382D32" w:rsidRPr="00310B04">
        <w:rPr>
          <w:rFonts w:eastAsiaTheme="minorHAnsi"/>
          <w:kern w:val="2"/>
          <w14:ligatures w14:val="standardContextual"/>
        </w:rPr>
        <w:t xml:space="preserve">is </w:t>
      </w:r>
      <w:r w:rsidRPr="00310B04">
        <w:rPr>
          <w:rFonts w:eastAsiaTheme="minorHAnsi"/>
          <w:kern w:val="2"/>
          <w14:ligatures w14:val="standardContextual"/>
        </w:rPr>
        <w:t>available via "apply here" link - clubs should complete if attending spring sale</w:t>
      </w:r>
      <w:proofErr w:type="gramStart"/>
      <w:r w:rsidR="00382D32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382D32" w:rsidRPr="00310B04">
        <w:rPr>
          <w:rFonts w:eastAsiaTheme="minorHAnsi"/>
          <w:kern w:val="2"/>
          <w14:ligatures w14:val="standardContextual"/>
        </w:rPr>
        <w:t>The p</w:t>
      </w:r>
      <w:r w:rsidRPr="00310B04">
        <w:rPr>
          <w:rFonts w:eastAsiaTheme="minorHAnsi"/>
          <w:kern w:val="2"/>
          <w14:ligatures w14:val="standardContextual"/>
        </w:rPr>
        <w:t>ricing inconsistency identified: $120 inside vs $125 outside (only $5 difference)</w:t>
      </w:r>
      <w:proofErr w:type="gramStart"/>
      <w:r w:rsidR="00382D32" w:rsidRPr="00310B04">
        <w:rPr>
          <w:rFonts w:eastAsiaTheme="minorHAnsi"/>
          <w:kern w:val="2"/>
          <w14:ligatures w14:val="standardContextual"/>
        </w:rPr>
        <w:t>.</w:t>
      </w:r>
      <w:r w:rsidR="00D96B55" w:rsidRPr="00310B04">
        <w:rPr>
          <w:rFonts w:eastAsiaTheme="minorHAnsi"/>
          <w:kern w:val="2"/>
          <w14:ligatures w14:val="standardContextual"/>
        </w:rPr>
        <w:t xml:space="preserve">  </w:t>
      </w:r>
      <w:proofErr w:type="gramEnd"/>
      <w:r w:rsidR="00D96B55" w:rsidRPr="00310B04">
        <w:rPr>
          <w:rFonts w:eastAsiaTheme="minorHAnsi"/>
          <w:kern w:val="2"/>
          <w14:ligatures w14:val="standardContextual"/>
        </w:rPr>
        <w:t>The w</w:t>
      </w:r>
      <w:r w:rsidRPr="00310B04">
        <w:rPr>
          <w:rFonts w:eastAsiaTheme="minorHAnsi"/>
          <w:kern w:val="2"/>
          <w14:ligatures w14:val="standardContextual"/>
        </w:rPr>
        <w:t>ebsite manager</w:t>
      </w:r>
      <w:r w:rsidR="00D96B55" w:rsidRPr="00310B04">
        <w:rPr>
          <w:rFonts w:eastAsiaTheme="minorHAnsi"/>
          <w:kern w:val="2"/>
          <w14:ligatures w14:val="standardContextual"/>
        </w:rPr>
        <w:t xml:space="preserve"> has </w:t>
      </w:r>
      <w:proofErr w:type="gramStart"/>
      <w:r w:rsidR="00D96B55" w:rsidRPr="00310B04">
        <w:rPr>
          <w:rFonts w:eastAsiaTheme="minorHAnsi"/>
          <w:kern w:val="2"/>
          <w14:ligatures w14:val="standardContextual"/>
        </w:rPr>
        <w:t>been asked</w:t>
      </w:r>
      <w:proofErr w:type="gramEnd"/>
      <w:r w:rsidR="00FC3E86" w:rsidRPr="00310B04">
        <w:rPr>
          <w:rFonts w:eastAsiaTheme="minorHAnsi"/>
          <w:kern w:val="2"/>
          <w14:ligatures w14:val="standardContextual"/>
        </w:rPr>
        <w:t xml:space="preserve"> to make the</w:t>
      </w:r>
      <w:r w:rsidRPr="00310B04">
        <w:rPr>
          <w:rFonts w:eastAsiaTheme="minorHAnsi"/>
          <w:kern w:val="2"/>
          <w14:ligatures w14:val="standardContextual"/>
        </w:rPr>
        <w:t xml:space="preserve"> pricing changes but </w:t>
      </w:r>
      <w:proofErr w:type="gramStart"/>
      <w:r w:rsidRPr="00310B04">
        <w:rPr>
          <w:rFonts w:eastAsiaTheme="minorHAnsi"/>
          <w:kern w:val="2"/>
          <w14:ligatures w14:val="standardContextual"/>
        </w:rPr>
        <w:t>hasn't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responded yet</w:t>
      </w:r>
      <w:r w:rsidR="00FC3E86" w:rsidRPr="00310B04">
        <w:rPr>
          <w:rFonts w:eastAsiaTheme="minorHAnsi"/>
          <w:kern w:val="2"/>
          <w14:ligatures w14:val="standardContextual"/>
        </w:rPr>
        <w:t>. The w</w:t>
      </w:r>
      <w:r w:rsidRPr="00310B04">
        <w:rPr>
          <w:rFonts w:eastAsiaTheme="minorHAnsi"/>
          <w:kern w:val="2"/>
          <w14:ligatures w14:val="standardContextual"/>
        </w:rPr>
        <w:t xml:space="preserve">ebsite manager previously indicated they </w:t>
      </w:r>
      <w:proofErr w:type="gramStart"/>
      <w:r w:rsidRPr="00310B04">
        <w:rPr>
          <w:rFonts w:eastAsiaTheme="minorHAnsi"/>
          <w:kern w:val="2"/>
          <w14:ligatures w14:val="standardContextual"/>
        </w:rPr>
        <w:t>don't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want to continue this work</w:t>
      </w:r>
      <w:proofErr w:type="gramStart"/>
      <w:r w:rsidR="00FC3E86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FC3E86" w:rsidRPr="00310B04">
        <w:rPr>
          <w:rFonts w:eastAsiaTheme="minorHAnsi"/>
          <w:kern w:val="2"/>
          <w14:ligatures w14:val="standardContextual"/>
        </w:rPr>
        <w:t>The c</w:t>
      </w:r>
      <w:r w:rsidRPr="00310B04">
        <w:rPr>
          <w:rFonts w:eastAsiaTheme="minorHAnsi"/>
          <w:kern w:val="2"/>
          <w14:ligatures w14:val="standardContextual"/>
        </w:rPr>
        <w:t xml:space="preserve">urrent platform </w:t>
      </w:r>
      <w:r w:rsidR="00FC3E86" w:rsidRPr="00310B04">
        <w:rPr>
          <w:rFonts w:eastAsiaTheme="minorHAnsi"/>
          <w:kern w:val="2"/>
          <w14:ligatures w14:val="standardContextual"/>
        </w:rPr>
        <w:t xml:space="preserve">is </w:t>
      </w:r>
      <w:r w:rsidRPr="00310B04">
        <w:rPr>
          <w:rFonts w:eastAsiaTheme="minorHAnsi"/>
          <w:kern w:val="2"/>
          <w14:ligatures w14:val="standardContextual"/>
        </w:rPr>
        <w:t>unknown (not WordPress)</w:t>
      </w:r>
      <w:proofErr w:type="gramStart"/>
      <w:r w:rsidR="008C5578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Wendy to follow up with website manager about pricing changes</w:t>
      </w:r>
      <w:proofErr w:type="gramStart"/>
      <w:r w:rsidR="008C5578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Irene</w:t>
      </w:r>
      <w:r w:rsidR="008C5578" w:rsidRPr="00310B04">
        <w:rPr>
          <w:rFonts w:eastAsiaTheme="minorHAnsi"/>
          <w:kern w:val="2"/>
          <w14:ligatures w14:val="standardContextual"/>
        </w:rPr>
        <w:t xml:space="preserve"> will</w:t>
      </w:r>
      <w:r w:rsidRPr="00310B04">
        <w:rPr>
          <w:rFonts w:eastAsiaTheme="minorHAnsi"/>
          <w:kern w:val="2"/>
          <w14:ligatures w14:val="standardContextual"/>
        </w:rPr>
        <w:t xml:space="preserve"> forward contact info for potential new website person to Wendy</w:t>
      </w:r>
      <w:r w:rsidR="008C5578" w:rsidRPr="00310B04">
        <w:rPr>
          <w:rFonts w:eastAsiaTheme="minorHAnsi"/>
          <w:kern w:val="2"/>
          <w14:ligatures w14:val="standardContextual"/>
        </w:rPr>
        <w:t>.</w:t>
      </w:r>
    </w:p>
    <w:p w14:paraId="23F658BE" w14:textId="5787FE36" w:rsidR="000B509D" w:rsidRPr="00310B04" w:rsidRDefault="000B509D" w:rsidP="00AC7C6C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Spring Sale Planning</w:t>
      </w:r>
      <w:r w:rsidR="008C5578" w:rsidRPr="00310B04">
        <w:rPr>
          <w:rFonts w:eastAsiaTheme="minorHAnsi"/>
          <w:b/>
          <w:bCs/>
          <w:kern w:val="2"/>
          <w:u w:val="single"/>
          <w14:ligatures w14:val="standardContextual"/>
        </w:rPr>
        <w:t>:</w:t>
      </w:r>
      <w:r w:rsidR="001D6774" w:rsidRPr="00310B04">
        <w:rPr>
          <w:rFonts w:eastAsiaTheme="minorHAnsi"/>
          <w:kern w:val="2"/>
          <w14:ligatures w14:val="standardContextual"/>
        </w:rPr>
        <w:t xml:space="preserve">  A s</w:t>
      </w:r>
      <w:r w:rsidRPr="00310B04">
        <w:rPr>
          <w:rFonts w:eastAsiaTheme="minorHAnsi"/>
          <w:kern w:val="2"/>
          <w14:ligatures w14:val="standardContextual"/>
        </w:rPr>
        <w:t xml:space="preserve">eller's permit number </w:t>
      </w:r>
      <w:proofErr w:type="gramStart"/>
      <w:r w:rsidR="001D6774" w:rsidRPr="00310B04">
        <w:rPr>
          <w:rFonts w:eastAsiaTheme="minorHAnsi"/>
          <w:kern w:val="2"/>
          <w14:ligatures w14:val="standardContextual"/>
        </w:rPr>
        <w:t xml:space="preserve">is </w:t>
      </w:r>
      <w:r w:rsidRPr="00310B04">
        <w:rPr>
          <w:rFonts w:eastAsiaTheme="minorHAnsi"/>
          <w:kern w:val="2"/>
          <w14:ligatures w14:val="standardContextual"/>
        </w:rPr>
        <w:t>not required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for demonstrations/non-selling participants - can write "not applicable</w:t>
      </w:r>
      <w:r w:rsidR="001D6774" w:rsidRPr="00310B04">
        <w:rPr>
          <w:rFonts w:eastAsiaTheme="minorHAnsi"/>
          <w:kern w:val="2"/>
          <w14:ligatures w14:val="standardContextual"/>
        </w:rPr>
        <w:t>.</w:t>
      </w:r>
      <w:r w:rsidRPr="00310B04">
        <w:rPr>
          <w:rFonts w:eastAsiaTheme="minorHAnsi"/>
          <w:kern w:val="2"/>
          <w14:ligatures w14:val="standardContextual"/>
        </w:rPr>
        <w:t>"</w:t>
      </w:r>
      <w:r w:rsidR="001D6774" w:rsidRPr="00310B04">
        <w:rPr>
          <w:rFonts w:eastAsiaTheme="minorHAnsi"/>
          <w:kern w:val="2"/>
          <w14:ligatures w14:val="standardContextual"/>
        </w:rPr>
        <w:t xml:space="preserve">  </w:t>
      </w:r>
      <w:r w:rsidRPr="00310B04">
        <w:rPr>
          <w:rFonts w:eastAsiaTheme="minorHAnsi"/>
          <w:kern w:val="2"/>
          <w14:ligatures w14:val="standardContextual"/>
        </w:rPr>
        <w:t>Clubs should verify their calendar dates and meeting times</w:t>
      </w:r>
      <w:proofErr w:type="gramStart"/>
      <w:r w:rsidR="004830A5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Most clubs have designated spots; special requests can </w:t>
      </w:r>
      <w:proofErr w:type="gramStart"/>
      <w:r w:rsidRPr="00310B04">
        <w:rPr>
          <w:rFonts w:eastAsiaTheme="minorHAnsi"/>
          <w:kern w:val="2"/>
          <w14:ligatures w14:val="standardContextual"/>
        </w:rPr>
        <w:t>be noted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in comments</w:t>
      </w:r>
      <w:proofErr w:type="gramStart"/>
      <w:r w:rsidR="004830A5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Begonia Club to confirm if </w:t>
      </w:r>
      <w:proofErr w:type="gramStart"/>
      <w:r w:rsidRPr="00310B04">
        <w:rPr>
          <w:rFonts w:eastAsiaTheme="minorHAnsi"/>
          <w:kern w:val="2"/>
          <w14:ligatures w14:val="standardContextual"/>
        </w:rPr>
        <w:t>they'll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manage the spring sale at their club meeting</w:t>
      </w:r>
      <w:r w:rsidR="00AC7C6C" w:rsidRPr="00310B04">
        <w:rPr>
          <w:rFonts w:eastAsiaTheme="minorHAnsi"/>
          <w:kern w:val="2"/>
          <w14:ligatures w14:val="standardContextual"/>
        </w:rPr>
        <w:t>. The s</w:t>
      </w:r>
      <w:r w:rsidRPr="00310B04">
        <w:rPr>
          <w:rFonts w:eastAsiaTheme="minorHAnsi"/>
          <w:kern w:val="2"/>
          <w14:ligatures w14:val="standardContextual"/>
        </w:rPr>
        <w:t xml:space="preserve">etup binder will be at Begonia table during </w:t>
      </w:r>
      <w:r w:rsidR="00AC7C6C" w:rsidRPr="00310B04">
        <w:rPr>
          <w:rFonts w:eastAsiaTheme="minorHAnsi"/>
          <w:kern w:val="2"/>
          <w14:ligatures w14:val="standardContextual"/>
        </w:rPr>
        <w:t xml:space="preserve">the </w:t>
      </w:r>
      <w:r w:rsidRPr="00310B04">
        <w:rPr>
          <w:rFonts w:eastAsiaTheme="minorHAnsi"/>
          <w:kern w:val="2"/>
          <w14:ligatures w14:val="standardContextual"/>
        </w:rPr>
        <w:t>event</w:t>
      </w:r>
      <w:r w:rsidR="00AC7C6C" w:rsidRPr="00310B04">
        <w:rPr>
          <w:rFonts w:eastAsiaTheme="minorHAnsi"/>
          <w:kern w:val="2"/>
          <w14:ligatures w14:val="standardContextual"/>
        </w:rPr>
        <w:t>.</w:t>
      </w:r>
    </w:p>
    <w:p w14:paraId="2E47A43E" w14:textId="4C0E3C93" w:rsidR="000B509D" w:rsidRPr="00310B04" w:rsidRDefault="000B509D" w:rsidP="00E561C9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City Lease Negotiations (Major Discussion)</w:t>
      </w:r>
      <w:r w:rsidR="00AC7C6C" w:rsidRPr="00310B04">
        <w:rPr>
          <w:rFonts w:eastAsiaTheme="minorHAnsi"/>
          <w:b/>
          <w:bCs/>
          <w:kern w:val="2"/>
          <w:u w:val="single"/>
          <w14:ligatures w14:val="standardContextual"/>
        </w:rPr>
        <w:t>:</w:t>
      </w:r>
      <w:r w:rsidR="00AC7C6C" w:rsidRPr="00310B04">
        <w:rPr>
          <w:rFonts w:eastAsiaTheme="minorHAnsi"/>
          <w:kern w:val="2"/>
          <w14:ligatures w14:val="standardContextual"/>
        </w:rPr>
        <w:t xml:space="preserve">  </w:t>
      </w:r>
      <w:r w:rsidR="00DF6842" w:rsidRPr="00310B04">
        <w:rPr>
          <w:rFonts w:eastAsiaTheme="minorHAnsi"/>
          <w:kern w:val="2"/>
          <w14:ligatures w14:val="standardContextual"/>
        </w:rPr>
        <w:t xml:space="preserve">The </w:t>
      </w:r>
      <w:r w:rsidRPr="00310B04">
        <w:rPr>
          <w:rFonts w:eastAsiaTheme="minorHAnsi"/>
          <w:kern w:val="2"/>
          <w14:ligatures w14:val="standardContextual"/>
        </w:rPr>
        <w:t>City rejected the organization's counter proposal</w:t>
      </w:r>
      <w:proofErr w:type="gramStart"/>
      <w:r w:rsidR="00DF6842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Anthony (city representative) initially tried to avoid responding to terms, then admitted rejection</w:t>
      </w:r>
      <w:proofErr w:type="gramStart"/>
      <w:r w:rsidR="00DF6842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Anthony characterized as "underhanded and dishonest" in his approach</w:t>
      </w:r>
      <w:r w:rsidR="00DF6842" w:rsidRPr="00310B04">
        <w:rPr>
          <w:rFonts w:eastAsiaTheme="minorHAnsi"/>
          <w:kern w:val="2"/>
          <w14:ligatures w14:val="standardContextual"/>
        </w:rPr>
        <w:t xml:space="preserve"> to nego</w:t>
      </w:r>
      <w:r w:rsidR="002A36DF" w:rsidRPr="00310B04">
        <w:rPr>
          <w:rFonts w:eastAsiaTheme="minorHAnsi"/>
          <w:kern w:val="2"/>
          <w14:ligatures w14:val="standardContextual"/>
        </w:rPr>
        <w:t>tiations</w:t>
      </w:r>
      <w:proofErr w:type="gramStart"/>
      <w:r w:rsidR="002A36DF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2A36DF" w:rsidRPr="00310B04">
        <w:rPr>
          <w:rFonts w:eastAsiaTheme="minorHAnsi"/>
          <w:kern w:val="2"/>
          <w14:ligatures w14:val="standardContextual"/>
        </w:rPr>
        <w:lastRenderedPageBreak/>
        <w:t>The u</w:t>
      </w:r>
      <w:r w:rsidRPr="00310B04">
        <w:rPr>
          <w:rFonts w:eastAsiaTheme="minorHAnsi"/>
          <w:kern w:val="2"/>
          <w14:ligatures w14:val="standardContextual"/>
        </w:rPr>
        <w:t>tility costs are the primary financial concern - city claims current charges reflect actual utility costs</w:t>
      </w:r>
      <w:proofErr w:type="gramStart"/>
      <w:r w:rsidR="002A36DF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2A36DF" w:rsidRPr="00310B04">
        <w:rPr>
          <w:rFonts w:eastAsiaTheme="minorHAnsi"/>
          <w:kern w:val="2"/>
          <w14:ligatures w14:val="standardContextual"/>
        </w:rPr>
        <w:t xml:space="preserve">The </w:t>
      </w:r>
      <w:r w:rsidRPr="00310B04">
        <w:rPr>
          <w:rFonts w:eastAsiaTheme="minorHAnsi"/>
          <w:kern w:val="2"/>
          <w14:ligatures w14:val="standardContextual"/>
        </w:rPr>
        <w:t xml:space="preserve">2026 rental income </w:t>
      </w:r>
      <w:r w:rsidR="002A36DF" w:rsidRPr="00310B04">
        <w:rPr>
          <w:rFonts w:eastAsiaTheme="minorHAnsi"/>
          <w:kern w:val="2"/>
          <w14:ligatures w14:val="standardContextual"/>
        </w:rPr>
        <w:t xml:space="preserve">will be </w:t>
      </w:r>
      <w:r w:rsidRPr="00310B04">
        <w:rPr>
          <w:rFonts w:eastAsiaTheme="minorHAnsi"/>
          <w:kern w:val="2"/>
          <w14:ligatures w14:val="standardContextual"/>
        </w:rPr>
        <w:t>significantly lower than 2025, making lease less financially viable</w:t>
      </w:r>
      <w:r w:rsidR="00F41740" w:rsidRPr="00310B04">
        <w:rPr>
          <w:rFonts w:eastAsiaTheme="minorHAnsi"/>
          <w:kern w:val="2"/>
          <w14:ligatures w14:val="standardContextual"/>
        </w:rPr>
        <w:t>, w</w:t>
      </w:r>
      <w:r w:rsidRPr="00310B04">
        <w:rPr>
          <w:rFonts w:eastAsiaTheme="minorHAnsi"/>
          <w:kern w:val="2"/>
          <w14:ligatures w14:val="standardContextual"/>
        </w:rPr>
        <w:t>ithout reduced utility costs, renting may not be affordable</w:t>
      </w:r>
      <w:proofErr w:type="gramStart"/>
      <w:r w:rsidR="00F41740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F41740" w:rsidRPr="00310B04">
        <w:rPr>
          <w:rFonts w:eastAsiaTheme="minorHAnsi"/>
          <w:kern w:val="2"/>
          <w14:ligatures w14:val="standardContextual"/>
        </w:rPr>
        <w:t>The u</w:t>
      </w:r>
      <w:r w:rsidRPr="00310B04">
        <w:rPr>
          <w:rFonts w:eastAsiaTheme="minorHAnsi"/>
          <w:kern w:val="2"/>
          <w14:ligatures w14:val="standardContextual"/>
        </w:rPr>
        <w:t xml:space="preserve">tility costs have increased by </w:t>
      </w:r>
      <w:r w:rsidR="00F41740" w:rsidRPr="00310B04">
        <w:rPr>
          <w:rFonts w:eastAsiaTheme="minorHAnsi"/>
          <w:kern w:val="2"/>
          <w14:ligatures w14:val="standardContextual"/>
        </w:rPr>
        <w:t xml:space="preserve">a </w:t>
      </w:r>
      <w:r w:rsidRPr="00310B04">
        <w:rPr>
          <w:rFonts w:eastAsiaTheme="minorHAnsi"/>
          <w:kern w:val="2"/>
          <w14:ligatures w14:val="standardContextual"/>
        </w:rPr>
        <w:t>factor of four or more in 3-4 years</w:t>
      </w:r>
      <w:proofErr w:type="gramStart"/>
      <w:r w:rsidR="00001209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City uses PG&amp;E and SMUD for utilities</w:t>
      </w:r>
      <w:proofErr w:type="gramStart"/>
      <w:r w:rsidR="00001209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Longer lease term (over one year) would require city council approval</w:t>
      </w:r>
      <w:proofErr w:type="gramStart"/>
      <w:r w:rsidR="00C4211B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Gage to send public records request for city utility bills for last </w:t>
      </w:r>
      <w:proofErr w:type="gramStart"/>
      <w:r w:rsidRPr="00310B04">
        <w:rPr>
          <w:rFonts w:eastAsiaTheme="minorHAnsi"/>
          <w:kern w:val="2"/>
          <w14:ligatures w14:val="standardContextual"/>
        </w:rPr>
        <w:t>several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years</w:t>
      </w:r>
      <w:proofErr w:type="gramStart"/>
      <w:r w:rsidR="00C4211B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Wendy meeting Thursday 9am on Teams to discuss utility costs</w:t>
      </w:r>
      <w:proofErr w:type="gramStart"/>
      <w:r w:rsidR="00E561C9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E561C9" w:rsidRPr="00310B04">
        <w:rPr>
          <w:rFonts w:eastAsiaTheme="minorHAnsi"/>
          <w:kern w:val="2"/>
          <w14:ligatures w14:val="standardContextual"/>
        </w:rPr>
        <w:t>The</w:t>
      </w:r>
      <w:r w:rsidRPr="00310B04">
        <w:rPr>
          <w:rFonts w:eastAsiaTheme="minorHAnsi"/>
          <w:kern w:val="2"/>
          <w14:ligatures w14:val="standardContextual"/>
        </w:rPr>
        <w:t xml:space="preserve"> Board may need </w:t>
      </w:r>
      <w:r w:rsidR="00E561C9" w:rsidRPr="00310B04">
        <w:rPr>
          <w:rFonts w:eastAsiaTheme="minorHAnsi"/>
          <w:kern w:val="2"/>
          <w14:ligatures w14:val="standardContextual"/>
        </w:rPr>
        <w:t xml:space="preserve">an </w:t>
      </w:r>
      <w:r w:rsidRPr="00310B04">
        <w:rPr>
          <w:rFonts w:eastAsiaTheme="minorHAnsi"/>
          <w:kern w:val="2"/>
          <w14:ligatures w14:val="standardContextual"/>
        </w:rPr>
        <w:t>emergency meeting after Thursday</w:t>
      </w:r>
      <w:r w:rsidR="00E561C9" w:rsidRPr="00310B04">
        <w:rPr>
          <w:rFonts w:eastAsiaTheme="minorHAnsi"/>
          <w:kern w:val="2"/>
          <w14:ligatures w14:val="standardContextual"/>
        </w:rPr>
        <w:t>’s meeting</w:t>
      </w:r>
      <w:r w:rsidRPr="00310B04">
        <w:rPr>
          <w:rFonts w:eastAsiaTheme="minorHAnsi"/>
          <w:kern w:val="2"/>
          <w14:ligatures w14:val="standardContextual"/>
        </w:rPr>
        <w:t xml:space="preserve"> to discuss </w:t>
      </w:r>
      <w:r w:rsidR="00E561C9" w:rsidRPr="00310B04">
        <w:rPr>
          <w:rFonts w:eastAsiaTheme="minorHAnsi"/>
          <w:kern w:val="2"/>
          <w14:ligatures w14:val="standardContextual"/>
        </w:rPr>
        <w:t xml:space="preserve">the </w:t>
      </w:r>
      <w:r w:rsidRPr="00310B04">
        <w:rPr>
          <w:rFonts w:eastAsiaTheme="minorHAnsi"/>
          <w:kern w:val="2"/>
          <w14:ligatures w14:val="standardContextual"/>
        </w:rPr>
        <w:t>results</w:t>
      </w:r>
      <w:r w:rsidR="00236340" w:rsidRPr="00310B04">
        <w:rPr>
          <w:rFonts w:eastAsiaTheme="minorHAnsi"/>
          <w:kern w:val="2"/>
          <w14:ligatures w14:val="standardContextual"/>
        </w:rPr>
        <w:t>.</w:t>
      </w:r>
    </w:p>
    <w:p w14:paraId="174FFD57" w14:textId="4C935964" w:rsidR="000B509D" w:rsidRPr="00310B04" w:rsidRDefault="000B509D" w:rsidP="005D1D96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City Booking Conflicts</w:t>
      </w:r>
      <w:r w:rsidR="00236340" w:rsidRPr="00310B04">
        <w:rPr>
          <w:rFonts w:eastAsiaTheme="minorHAnsi"/>
          <w:b/>
          <w:bCs/>
          <w:kern w:val="2"/>
          <w:u w:val="single"/>
          <w14:ligatures w14:val="standardContextual"/>
        </w:rPr>
        <w:t>:</w:t>
      </w:r>
      <w:r w:rsidR="00236340" w:rsidRPr="00310B04">
        <w:rPr>
          <w:rFonts w:eastAsiaTheme="minorHAnsi"/>
          <w:kern w:val="2"/>
          <w14:ligatures w14:val="standardContextual"/>
        </w:rPr>
        <w:t xml:space="preserve">  </w:t>
      </w:r>
      <w:r w:rsidRPr="00310B04">
        <w:rPr>
          <w:rFonts w:eastAsiaTheme="minorHAnsi"/>
          <w:kern w:val="2"/>
          <w14:ligatures w14:val="standardContextual"/>
        </w:rPr>
        <w:t xml:space="preserve">City </w:t>
      </w:r>
      <w:r w:rsidR="00236340" w:rsidRPr="00310B04">
        <w:rPr>
          <w:rFonts w:eastAsiaTheme="minorHAnsi"/>
          <w:kern w:val="2"/>
          <w14:ligatures w14:val="standardContextual"/>
        </w:rPr>
        <w:t xml:space="preserve">has </w:t>
      </w:r>
      <w:r w:rsidRPr="00310B04">
        <w:rPr>
          <w:rFonts w:eastAsiaTheme="minorHAnsi"/>
          <w:kern w:val="2"/>
          <w14:ligatures w14:val="standardContextual"/>
        </w:rPr>
        <w:t xml:space="preserve">booked </w:t>
      </w:r>
      <w:r w:rsidR="00236340" w:rsidRPr="00310B04">
        <w:rPr>
          <w:rFonts w:eastAsiaTheme="minorHAnsi"/>
          <w:kern w:val="2"/>
          <w14:ligatures w14:val="standardContextual"/>
        </w:rPr>
        <w:t xml:space="preserve">a </w:t>
      </w:r>
      <w:r w:rsidRPr="00310B04">
        <w:rPr>
          <w:rFonts w:eastAsiaTheme="minorHAnsi"/>
          <w:kern w:val="2"/>
          <w14:ligatures w14:val="standardContextual"/>
        </w:rPr>
        <w:t>high school reunion during Begonia Club's traditional Labor Day weekend show</w:t>
      </w:r>
      <w:proofErr w:type="gramStart"/>
      <w:r w:rsidR="00236340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Textile Arts show in June conflicts with Pops in the Park, </w:t>
      </w:r>
      <w:r w:rsidR="00236340" w:rsidRPr="00310B04">
        <w:rPr>
          <w:rFonts w:eastAsiaTheme="minorHAnsi"/>
          <w:kern w:val="2"/>
          <w14:ligatures w14:val="standardContextual"/>
        </w:rPr>
        <w:t>C</w:t>
      </w:r>
      <w:r w:rsidRPr="00310B04">
        <w:rPr>
          <w:rFonts w:eastAsiaTheme="minorHAnsi"/>
          <w:kern w:val="2"/>
          <w14:ligatures w14:val="standardContextual"/>
        </w:rPr>
        <w:t>ity cited traffic congestion concerns</w:t>
      </w:r>
      <w:proofErr w:type="gramStart"/>
      <w:r w:rsidR="000752A7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0752A7" w:rsidRPr="00310B04">
        <w:rPr>
          <w:rFonts w:eastAsiaTheme="minorHAnsi"/>
          <w:kern w:val="2"/>
          <w14:ligatures w14:val="standardContextual"/>
        </w:rPr>
        <w:t>Our o</w:t>
      </w:r>
      <w:r w:rsidRPr="00310B04">
        <w:rPr>
          <w:rFonts w:eastAsiaTheme="minorHAnsi"/>
          <w:kern w:val="2"/>
          <w14:ligatures w14:val="standardContextual"/>
        </w:rPr>
        <w:t xml:space="preserve">rganization should have priority booking but </w:t>
      </w:r>
      <w:r w:rsidR="000752A7" w:rsidRPr="00310B04">
        <w:rPr>
          <w:rFonts w:eastAsiaTheme="minorHAnsi"/>
          <w:kern w:val="2"/>
          <w14:ligatures w14:val="standardContextual"/>
        </w:rPr>
        <w:t xml:space="preserve">we </w:t>
      </w:r>
      <w:r w:rsidRPr="00310B04">
        <w:rPr>
          <w:rFonts w:eastAsiaTheme="minorHAnsi"/>
          <w:kern w:val="2"/>
          <w14:ligatures w14:val="standardContextual"/>
        </w:rPr>
        <w:t>need written documentation</w:t>
      </w:r>
      <w:proofErr w:type="gramStart"/>
      <w:r w:rsidR="00391F85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391F85" w:rsidRPr="00310B04">
        <w:rPr>
          <w:rFonts w:eastAsiaTheme="minorHAnsi"/>
          <w:kern w:val="2"/>
          <w14:ligatures w14:val="standardContextual"/>
        </w:rPr>
        <w:t xml:space="preserve">In previous year there has been no issue </w:t>
      </w:r>
      <w:r w:rsidR="00AF0128" w:rsidRPr="00310B04">
        <w:rPr>
          <w:rFonts w:eastAsiaTheme="minorHAnsi"/>
          <w:kern w:val="2"/>
          <w14:ligatures w14:val="standardContextual"/>
        </w:rPr>
        <w:t>with a show during Pops in the Park</w:t>
      </w:r>
      <w:proofErr w:type="gramStart"/>
      <w:r w:rsidR="00AF0128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AF0128" w:rsidRPr="00310B04">
        <w:rPr>
          <w:rFonts w:eastAsiaTheme="minorHAnsi"/>
          <w:kern w:val="2"/>
          <w14:ligatures w14:val="standardContextual"/>
        </w:rPr>
        <w:t xml:space="preserve">Councilman </w:t>
      </w:r>
      <w:r w:rsidRPr="00310B04">
        <w:rPr>
          <w:rFonts w:eastAsiaTheme="minorHAnsi"/>
          <w:kern w:val="2"/>
          <w14:ligatures w14:val="standardContextual"/>
        </w:rPr>
        <w:t>Phil Pluckybaum suggested as contact regarding Pops in the Park (his district)</w:t>
      </w:r>
      <w:proofErr w:type="gramStart"/>
      <w:r w:rsidR="005D1D96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Team to locate written agreement about booking priority</w:t>
      </w:r>
      <w:proofErr w:type="gramStart"/>
      <w:r w:rsidR="005D1D96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5D1D96" w:rsidRPr="00310B04">
        <w:rPr>
          <w:rFonts w:eastAsiaTheme="minorHAnsi"/>
          <w:kern w:val="2"/>
          <w14:ligatures w14:val="standardContextual"/>
        </w:rPr>
        <w:t>The</w:t>
      </w:r>
      <w:r w:rsidRPr="00310B04">
        <w:rPr>
          <w:rFonts w:eastAsiaTheme="minorHAnsi"/>
          <w:kern w:val="2"/>
          <w14:ligatures w14:val="standardContextual"/>
        </w:rPr>
        <w:t xml:space="preserve"> Lobbying </w:t>
      </w:r>
      <w:r w:rsidR="005D1D96" w:rsidRPr="00310B04">
        <w:rPr>
          <w:rFonts w:eastAsiaTheme="minorHAnsi"/>
          <w:kern w:val="2"/>
          <w14:ligatures w14:val="standardContextual"/>
        </w:rPr>
        <w:t>C</w:t>
      </w:r>
      <w:r w:rsidRPr="00310B04">
        <w:rPr>
          <w:rFonts w:eastAsiaTheme="minorHAnsi"/>
          <w:kern w:val="2"/>
          <w14:ligatures w14:val="standardContextual"/>
        </w:rPr>
        <w:t>ommittee to help resolve Pops in the Park conflict</w:t>
      </w:r>
      <w:r w:rsidR="005D1D96" w:rsidRPr="00310B04">
        <w:rPr>
          <w:rFonts w:eastAsiaTheme="minorHAnsi"/>
          <w:kern w:val="2"/>
          <w14:ligatures w14:val="standardContextual"/>
        </w:rPr>
        <w:t>.</w:t>
      </w:r>
    </w:p>
    <w:p w14:paraId="1CBB1556" w14:textId="28D32870" w:rsidR="000B509D" w:rsidRPr="00310B04" w:rsidRDefault="000B509D" w:rsidP="00B17F7C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Outstanding Deposit Refunds</w:t>
      </w:r>
      <w:r w:rsidR="00E17223" w:rsidRPr="00310B04">
        <w:rPr>
          <w:rFonts w:eastAsiaTheme="minorHAnsi"/>
          <w:kern w:val="2"/>
          <w14:ligatures w14:val="standardContextual"/>
        </w:rPr>
        <w:t xml:space="preserve">:  The </w:t>
      </w:r>
      <w:r w:rsidRPr="00310B04">
        <w:rPr>
          <w:rFonts w:eastAsiaTheme="minorHAnsi"/>
          <w:kern w:val="2"/>
          <w14:ligatures w14:val="standardContextual"/>
        </w:rPr>
        <w:t>City was supposed to refund 2025 deposits without prompting</w:t>
      </w:r>
      <w:r w:rsidR="00E17223" w:rsidRPr="00310B04">
        <w:rPr>
          <w:rFonts w:eastAsiaTheme="minorHAnsi"/>
          <w:kern w:val="2"/>
          <w14:ligatures w14:val="standardContextual"/>
        </w:rPr>
        <w:t xml:space="preserve"> but </w:t>
      </w:r>
      <w:proofErr w:type="gramStart"/>
      <w:r w:rsidR="00E17223" w:rsidRPr="00310B04">
        <w:rPr>
          <w:rFonts w:eastAsiaTheme="minorHAnsi"/>
          <w:kern w:val="2"/>
          <w14:ligatures w14:val="standardContextual"/>
        </w:rPr>
        <w:t>s</w:t>
      </w:r>
      <w:r w:rsidRPr="00310B04">
        <w:rPr>
          <w:rFonts w:eastAsiaTheme="minorHAnsi"/>
          <w:kern w:val="2"/>
          <w14:ligatures w14:val="standardContextual"/>
        </w:rPr>
        <w:t>ome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clubs </w:t>
      </w:r>
      <w:r w:rsidR="00AE2D8D" w:rsidRPr="00310B04">
        <w:rPr>
          <w:rFonts w:eastAsiaTheme="minorHAnsi"/>
          <w:kern w:val="2"/>
          <w14:ligatures w14:val="standardContextual"/>
        </w:rPr>
        <w:t>are still</w:t>
      </w:r>
      <w:r w:rsidRPr="00310B04">
        <w:rPr>
          <w:rFonts w:eastAsiaTheme="minorHAnsi"/>
          <w:kern w:val="2"/>
          <w14:ligatures w14:val="standardContextual"/>
        </w:rPr>
        <w:t xml:space="preserve"> waiting for </w:t>
      </w:r>
      <w:r w:rsidR="00AE2D8D" w:rsidRPr="00310B04">
        <w:rPr>
          <w:rFonts w:eastAsiaTheme="minorHAnsi"/>
          <w:kern w:val="2"/>
          <w14:ligatures w14:val="standardContextual"/>
        </w:rPr>
        <w:t>their</w:t>
      </w:r>
      <w:r w:rsidRPr="00310B04">
        <w:rPr>
          <w:rFonts w:eastAsiaTheme="minorHAnsi"/>
          <w:kern w:val="2"/>
          <w14:ligatures w14:val="standardContextual"/>
        </w:rPr>
        <w:t xml:space="preserve"> deposits since September</w:t>
      </w:r>
      <w:proofErr w:type="gramStart"/>
      <w:r w:rsidR="00B17F7C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B17F7C" w:rsidRPr="00310B04">
        <w:rPr>
          <w:rFonts w:eastAsiaTheme="minorHAnsi"/>
          <w:kern w:val="2"/>
          <w14:ligatures w14:val="standardContextual"/>
        </w:rPr>
        <w:t xml:space="preserve"> </w:t>
      </w:r>
      <w:proofErr w:type="gramStart"/>
      <w:r w:rsidRPr="00310B04">
        <w:rPr>
          <w:rFonts w:eastAsiaTheme="minorHAnsi"/>
          <w:kern w:val="2"/>
          <w14:ligatures w14:val="standardContextual"/>
        </w:rPr>
        <w:t>Several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clubs have received refunds</w:t>
      </w:r>
      <w:r w:rsidR="00B17F7C" w:rsidRPr="00310B04">
        <w:rPr>
          <w:rFonts w:eastAsiaTheme="minorHAnsi"/>
          <w:kern w:val="2"/>
          <w14:ligatures w14:val="standardContextual"/>
        </w:rPr>
        <w:t xml:space="preserve"> so c</w:t>
      </w:r>
      <w:r w:rsidRPr="00310B04">
        <w:rPr>
          <w:rFonts w:eastAsiaTheme="minorHAnsi"/>
          <w:kern w:val="2"/>
          <w14:ligatures w14:val="standardContextual"/>
        </w:rPr>
        <w:t xml:space="preserve">lubs </w:t>
      </w:r>
      <w:r w:rsidR="00B17F7C" w:rsidRPr="00310B04">
        <w:rPr>
          <w:rFonts w:eastAsiaTheme="minorHAnsi"/>
          <w:kern w:val="2"/>
          <w14:ligatures w14:val="standardContextual"/>
        </w:rPr>
        <w:t>should</w:t>
      </w:r>
      <w:r w:rsidRPr="00310B04">
        <w:rPr>
          <w:rFonts w:eastAsiaTheme="minorHAnsi"/>
          <w:kern w:val="2"/>
          <w14:ligatures w14:val="standardContextual"/>
        </w:rPr>
        <w:t xml:space="preserve"> check outstanding deposits and compile </w:t>
      </w:r>
      <w:r w:rsidR="00B17F7C" w:rsidRPr="00310B04">
        <w:rPr>
          <w:rFonts w:eastAsiaTheme="minorHAnsi"/>
          <w:kern w:val="2"/>
          <w14:ligatures w14:val="standardContextual"/>
        </w:rPr>
        <w:t xml:space="preserve">a </w:t>
      </w:r>
      <w:r w:rsidRPr="00310B04">
        <w:rPr>
          <w:rFonts w:eastAsiaTheme="minorHAnsi"/>
          <w:kern w:val="2"/>
          <w14:ligatures w14:val="standardContextual"/>
        </w:rPr>
        <w:t>list</w:t>
      </w:r>
      <w:r w:rsidR="00B17F7C" w:rsidRPr="00310B04">
        <w:rPr>
          <w:rFonts w:eastAsiaTheme="minorHAnsi"/>
          <w:kern w:val="2"/>
          <w14:ligatures w14:val="standardContextual"/>
        </w:rPr>
        <w:t xml:space="preserve"> so an updated list can </w:t>
      </w:r>
      <w:proofErr w:type="gramStart"/>
      <w:r w:rsidR="00B17F7C" w:rsidRPr="00310B04">
        <w:rPr>
          <w:rFonts w:eastAsiaTheme="minorHAnsi"/>
          <w:kern w:val="2"/>
          <w14:ligatures w14:val="standardContextual"/>
        </w:rPr>
        <w:t>be sent</w:t>
      </w:r>
      <w:proofErr w:type="gramEnd"/>
      <w:r w:rsidR="00B17F7C" w:rsidRPr="00310B04">
        <w:rPr>
          <w:rFonts w:eastAsiaTheme="minorHAnsi"/>
          <w:kern w:val="2"/>
          <w14:ligatures w14:val="standardContextual"/>
        </w:rPr>
        <w:t xml:space="preserve"> to</w:t>
      </w:r>
      <w:r w:rsidR="00593D51" w:rsidRPr="00310B04">
        <w:rPr>
          <w:rFonts w:eastAsiaTheme="minorHAnsi"/>
          <w:kern w:val="2"/>
          <w14:ligatures w14:val="standardContextual"/>
        </w:rPr>
        <w:t xml:space="preserve"> the City,</w:t>
      </w:r>
    </w:p>
    <w:p w14:paraId="46FD8033" w14:textId="5B4F6A65" w:rsidR="000B509D" w:rsidRPr="00310B04" w:rsidRDefault="000B509D" w:rsidP="004B2572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Scheduling &amp; Payment System (S</w:t>
      </w:r>
      <w:r w:rsidR="00593D51" w:rsidRPr="00310B04">
        <w:rPr>
          <w:rFonts w:eastAsiaTheme="minorHAnsi"/>
          <w:b/>
          <w:bCs/>
          <w:kern w:val="2"/>
          <w:u w:val="single"/>
          <w14:ligatures w14:val="standardContextual"/>
        </w:rPr>
        <w:t>KEDDA):</w:t>
      </w:r>
      <w:r w:rsidR="00930BC6" w:rsidRPr="00310B04">
        <w:rPr>
          <w:rFonts w:eastAsiaTheme="minorHAnsi"/>
          <w:kern w:val="2"/>
          <w14:ligatures w14:val="standardContextual"/>
        </w:rPr>
        <w:t xml:space="preserve">  </w:t>
      </w:r>
      <w:r w:rsidRPr="00310B04">
        <w:rPr>
          <w:rFonts w:eastAsiaTheme="minorHAnsi"/>
          <w:kern w:val="2"/>
          <w14:ligatures w14:val="standardContextual"/>
        </w:rPr>
        <w:t>Changed show bookings to "Entire Facility" category instead of individual rooms for clarity</w:t>
      </w:r>
      <w:r w:rsidR="00930BC6" w:rsidRPr="00310B04">
        <w:rPr>
          <w:rFonts w:eastAsiaTheme="minorHAnsi"/>
          <w:kern w:val="2"/>
          <w14:ligatures w14:val="standardContextual"/>
        </w:rPr>
        <w:t xml:space="preserve">, the </w:t>
      </w:r>
      <w:r w:rsidRPr="00310B04">
        <w:rPr>
          <w:rFonts w:eastAsiaTheme="minorHAnsi"/>
          <w:kern w:val="2"/>
          <w14:ligatures w14:val="standardContextual"/>
        </w:rPr>
        <w:t>Pricing remains the same</w:t>
      </w:r>
      <w:proofErr w:type="gramStart"/>
      <w:r w:rsidR="00026A42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System could potentially allow double-booking if individual rooms are selected</w:t>
      </w:r>
      <w:proofErr w:type="gramStart"/>
      <w:r w:rsidR="006819DF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First </w:t>
      </w:r>
      <w:r w:rsidR="006819DF" w:rsidRPr="00310B04">
        <w:rPr>
          <w:rFonts w:eastAsiaTheme="minorHAnsi"/>
          <w:kern w:val="2"/>
          <w14:ligatures w14:val="standardContextual"/>
        </w:rPr>
        <w:t>club</w:t>
      </w:r>
      <w:r w:rsidRPr="00310B04">
        <w:rPr>
          <w:rFonts w:eastAsiaTheme="minorHAnsi"/>
          <w:kern w:val="2"/>
          <w14:ligatures w14:val="standardContextual"/>
        </w:rPr>
        <w:t xml:space="preserve"> to book gets priority in case of conflicts</w:t>
      </w:r>
      <w:proofErr w:type="gramStart"/>
      <w:r w:rsidR="006819DF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February bookings deadline: tomorrow 9-10am - no changes after that</w:t>
      </w:r>
      <w:proofErr w:type="gramStart"/>
      <w:r w:rsidR="006819DF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6819DF" w:rsidRPr="00310B04">
        <w:rPr>
          <w:rFonts w:eastAsiaTheme="minorHAnsi"/>
          <w:kern w:val="2"/>
          <w14:ligatures w14:val="standardContextual"/>
        </w:rPr>
        <w:t xml:space="preserve">The </w:t>
      </w:r>
      <w:r w:rsidRPr="00310B04">
        <w:rPr>
          <w:rFonts w:eastAsiaTheme="minorHAnsi"/>
          <w:kern w:val="2"/>
          <w14:ligatures w14:val="standardContextual"/>
        </w:rPr>
        <w:t xml:space="preserve">February charges will </w:t>
      </w:r>
      <w:proofErr w:type="gramStart"/>
      <w:r w:rsidRPr="00310B04">
        <w:rPr>
          <w:rFonts w:eastAsiaTheme="minorHAnsi"/>
          <w:kern w:val="2"/>
          <w14:ligatures w14:val="standardContextual"/>
        </w:rPr>
        <w:t>be made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</w:t>
      </w:r>
      <w:r w:rsidR="00D9559A">
        <w:rPr>
          <w:rFonts w:eastAsiaTheme="minorHAnsi"/>
          <w:kern w:val="2"/>
          <w14:ligatures w14:val="standardContextual"/>
        </w:rPr>
        <w:t xml:space="preserve">the </w:t>
      </w:r>
      <w:r w:rsidRPr="00310B04">
        <w:rPr>
          <w:rFonts w:eastAsiaTheme="minorHAnsi"/>
          <w:kern w:val="2"/>
          <w14:ligatures w14:val="standardContextual"/>
        </w:rPr>
        <w:t>last week of January</w:t>
      </w:r>
      <w:proofErr w:type="gramStart"/>
      <w:r w:rsidR="006819DF" w:rsidRPr="00310B04">
        <w:rPr>
          <w:rFonts w:eastAsiaTheme="minorHAnsi"/>
          <w:kern w:val="2"/>
          <w14:ligatures w14:val="standardContextual"/>
        </w:rPr>
        <w:t>.</w:t>
      </w:r>
      <w:r w:rsidR="002E6D0B" w:rsidRPr="00310B04">
        <w:rPr>
          <w:rFonts w:eastAsiaTheme="minorHAnsi"/>
          <w:kern w:val="2"/>
          <w14:ligatures w14:val="standardContextual"/>
        </w:rPr>
        <w:t xml:space="preserve">  </w:t>
      </w:r>
      <w:proofErr w:type="gramEnd"/>
      <w:r w:rsidRPr="00310B04">
        <w:rPr>
          <w:rFonts w:eastAsiaTheme="minorHAnsi"/>
          <w:kern w:val="2"/>
          <w14:ligatures w14:val="standardContextual"/>
        </w:rPr>
        <w:t>Feedback link available for reporting issues (positive and negative)</w:t>
      </w:r>
      <w:proofErr w:type="gramStart"/>
      <w:r w:rsidR="002E6D0B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System receiving positive feedback for ease of use</w:t>
      </w:r>
      <w:proofErr w:type="gramStart"/>
      <w:r w:rsidR="00267EAE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For locked door or monitor issues, contact La</w:t>
      </w:r>
      <w:r w:rsidR="00267EAE" w:rsidRPr="00310B04">
        <w:rPr>
          <w:rFonts w:eastAsiaTheme="minorHAnsi"/>
          <w:kern w:val="2"/>
          <w14:ligatures w14:val="standardContextual"/>
        </w:rPr>
        <w:t>ketha</w:t>
      </w:r>
      <w:r w:rsidRPr="00310B04">
        <w:rPr>
          <w:rFonts w:eastAsiaTheme="minorHAnsi"/>
          <w:kern w:val="2"/>
          <w14:ligatures w14:val="standardContextual"/>
        </w:rPr>
        <w:t xml:space="preserve"> or Erin at the city</w:t>
      </w:r>
      <w:proofErr w:type="gramStart"/>
      <w:r w:rsidR="006C677B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Pam to send February bookings to city</w:t>
      </w:r>
      <w:r w:rsidR="004B2572" w:rsidRPr="00310B04">
        <w:rPr>
          <w:rFonts w:eastAsiaTheme="minorHAnsi"/>
          <w:kern w:val="2"/>
          <w14:ligatures w14:val="standardContextual"/>
        </w:rPr>
        <w:t xml:space="preserve"> and </w:t>
      </w:r>
      <w:r w:rsidRPr="00310B04">
        <w:rPr>
          <w:rFonts w:eastAsiaTheme="minorHAnsi"/>
          <w:kern w:val="2"/>
          <w14:ligatures w14:val="standardContextual"/>
        </w:rPr>
        <w:t xml:space="preserve"> resend feedback link to all members</w:t>
      </w:r>
      <w:r w:rsidR="004B2572" w:rsidRPr="00310B04">
        <w:rPr>
          <w:rFonts w:eastAsiaTheme="minorHAnsi"/>
          <w:kern w:val="2"/>
          <w14:ligatures w14:val="standardContextual"/>
        </w:rPr>
        <w:t>.</w:t>
      </w:r>
    </w:p>
    <w:p w14:paraId="458DD19C" w14:textId="7ACFBD9D" w:rsidR="000B509D" w:rsidRPr="00310B04" w:rsidRDefault="000B509D" w:rsidP="00857FCB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2026 Permit Date</w:t>
      </w:r>
      <w:r w:rsidR="004A6285" w:rsidRPr="00310B04">
        <w:rPr>
          <w:rFonts w:eastAsiaTheme="minorHAnsi"/>
          <w:kern w:val="2"/>
          <w14:ligatures w14:val="standardContextual"/>
        </w:rPr>
        <w:t xml:space="preserve">:  </w:t>
      </w:r>
      <w:r w:rsidRPr="00310B04">
        <w:rPr>
          <w:rFonts w:eastAsiaTheme="minorHAnsi"/>
          <w:kern w:val="2"/>
          <w14:ligatures w14:val="standardContextual"/>
        </w:rPr>
        <w:t xml:space="preserve">Most permit dates </w:t>
      </w:r>
      <w:r w:rsidR="004A6285" w:rsidRPr="00310B04">
        <w:rPr>
          <w:rFonts w:eastAsiaTheme="minorHAnsi"/>
          <w:kern w:val="2"/>
          <w14:ligatures w14:val="standardContextual"/>
        </w:rPr>
        <w:t xml:space="preserve">have </w:t>
      </w:r>
      <w:proofErr w:type="gramStart"/>
      <w:r w:rsidR="004A6285" w:rsidRPr="00310B04">
        <w:rPr>
          <w:rFonts w:eastAsiaTheme="minorHAnsi"/>
          <w:kern w:val="2"/>
          <w14:ligatures w14:val="standardContextual"/>
        </w:rPr>
        <w:t xml:space="preserve">been </w:t>
      </w:r>
      <w:r w:rsidRPr="00310B04">
        <w:rPr>
          <w:rFonts w:eastAsiaTheme="minorHAnsi"/>
          <w:kern w:val="2"/>
          <w14:ligatures w14:val="standardContextual"/>
        </w:rPr>
        <w:t>submitted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and confirmed</w:t>
      </w:r>
      <w:r w:rsidR="004A6285" w:rsidRPr="00310B04">
        <w:rPr>
          <w:rFonts w:eastAsiaTheme="minorHAnsi"/>
          <w:kern w:val="2"/>
          <w14:ligatures w14:val="standardContextual"/>
        </w:rPr>
        <w:t xml:space="preserve"> but </w:t>
      </w:r>
      <w:r w:rsidR="000E714E" w:rsidRPr="00310B04">
        <w:rPr>
          <w:rFonts w:eastAsiaTheme="minorHAnsi"/>
          <w:kern w:val="2"/>
          <w14:ligatures w14:val="standardContextual"/>
        </w:rPr>
        <w:t>t</w:t>
      </w:r>
      <w:r w:rsidRPr="00310B04">
        <w:rPr>
          <w:rFonts w:eastAsiaTheme="minorHAnsi"/>
          <w:kern w:val="2"/>
          <w14:ligatures w14:val="standardContextual"/>
        </w:rPr>
        <w:t>wo conflicts remain unresolved: Textile Arts (June/Pops in the Park) and Begonia (September</w:t>
      </w:r>
      <w:r w:rsidR="00857FCB" w:rsidRPr="00310B04">
        <w:rPr>
          <w:rFonts w:eastAsiaTheme="minorHAnsi"/>
          <w:kern w:val="2"/>
          <w14:ligatures w14:val="standardContextual"/>
        </w:rPr>
        <w:t xml:space="preserve"> Class reunion</w:t>
      </w:r>
      <w:r w:rsidRPr="00310B04">
        <w:rPr>
          <w:rFonts w:eastAsiaTheme="minorHAnsi"/>
          <w:kern w:val="2"/>
          <w14:ligatures w14:val="standardContextual"/>
        </w:rPr>
        <w:t>)</w:t>
      </w:r>
      <w:proofErr w:type="gramStart"/>
      <w:r w:rsidR="00857FCB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Wendy </w:t>
      </w:r>
      <w:r w:rsidR="00D9559A">
        <w:rPr>
          <w:rFonts w:eastAsiaTheme="minorHAnsi"/>
          <w:kern w:val="2"/>
          <w14:ligatures w14:val="standardContextual"/>
        </w:rPr>
        <w:t>will</w:t>
      </w:r>
      <w:r w:rsidRPr="00310B04">
        <w:rPr>
          <w:rFonts w:eastAsiaTheme="minorHAnsi"/>
          <w:kern w:val="2"/>
          <w14:ligatures w14:val="standardContextual"/>
        </w:rPr>
        <w:t xml:space="preserve"> continue </w:t>
      </w:r>
      <w:proofErr w:type="gramStart"/>
      <w:r w:rsidRPr="00310B04">
        <w:rPr>
          <w:rFonts w:eastAsiaTheme="minorHAnsi"/>
          <w:kern w:val="2"/>
          <w14:ligatures w14:val="standardContextual"/>
        </w:rPr>
        <w:t>working on resolving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the two date conflicts</w:t>
      </w:r>
      <w:r w:rsidR="003B45F6" w:rsidRPr="00310B04">
        <w:rPr>
          <w:rFonts w:eastAsiaTheme="minorHAnsi"/>
          <w:kern w:val="2"/>
          <w14:ligatures w14:val="standardContextual"/>
        </w:rPr>
        <w:t>.</w:t>
      </w:r>
    </w:p>
    <w:p w14:paraId="52056340" w14:textId="1A2EEF7B" w:rsidR="000B509D" w:rsidRPr="00310B04" w:rsidRDefault="000B509D" w:rsidP="00276EE4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Lobbying Committee</w:t>
      </w:r>
      <w:r w:rsidR="003B45F6" w:rsidRPr="00310B04">
        <w:rPr>
          <w:rFonts w:eastAsiaTheme="minorHAnsi"/>
          <w:kern w:val="2"/>
          <w14:ligatures w14:val="standardContextual"/>
        </w:rPr>
        <w:t xml:space="preserve">:  </w:t>
      </w:r>
      <w:r w:rsidRPr="00310B04">
        <w:rPr>
          <w:rFonts w:eastAsiaTheme="minorHAnsi"/>
          <w:kern w:val="2"/>
          <w14:ligatures w14:val="standardContextual"/>
        </w:rPr>
        <w:t>Committee has been inactive but identified two opportunities to help</w:t>
      </w:r>
      <w:r w:rsidR="000E2D51" w:rsidRPr="00310B04">
        <w:rPr>
          <w:rFonts w:eastAsiaTheme="minorHAnsi"/>
          <w:kern w:val="2"/>
          <w14:ligatures w14:val="standardContextual"/>
        </w:rPr>
        <w:t xml:space="preserve"> - </w:t>
      </w:r>
      <w:r w:rsidRPr="00310B04">
        <w:rPr>
          <w:rFonts w:eastAsiaTheme="minorHAnsi"/>
          <w:kern w:val="2"/>
          <w14:ligatures w14:val="standardContextual"/>
        </w:rPr>
        <w:t>Will assist with Pops in the Park scheduling conflict</w:t>
      </w:r>
      <w:r w:rsidR="000E2D51" w:rsidRPr="00310B04">
        <w:rPr>
          <w:rFonts w:eastAsiaTheme="minorHAnsi"/>
          <w:kern w:val="2"/>
          <w14:ligatures w14:val="standardContextual"/>
        </w:rPr>
        <w:t xml:space="preserve"> and w</w:t>
      </w:r>
      <w:r w:rsidRPr="00310B04">
        <w:rPr>
          <w:rFonts w:eastAsiaTheme="minorHAnsi"/>
          <w:kern w:val="2"/>
          <w14:ligatures w14:val="standardContextual"/>
        </w:rPr>
        <w:t>ill help with Wendy's scheduling conflicts</w:t>
      </w:r>
      <w:r w:rsidR="00276EE4" w:rsidRPr="00310B04">
        <w:rPr>
          <w:rFonts w:eastAsiaTheme="minorHAnsi"/>
          <w:kern w:val="2"/>
          <w14:ligatures w14:val="standardContextual"/>
        </w:rPr>
        <w:t xml:space="preserve">. </w:t>
      </w:r>
      <w:r w:rsidRPr="00310B04">
        <w:rPr>
          <w:rFonts w:eastAsiaTheme="minorHAnsi"/>
          <w:kern w:val="2"/>
          <w14:ligatures w14:val="standardContextual"/>
        </w:rPr>
        <w:t>Note: Danie</w:t>
      </w:r>
      <w:r w:rsidR="00276EE4" w:rsidRPr="00310B04">
        <w:rPr>
          <w:rFonts w:eastAsiaTheme="minorHAnsi"/>
          <w:kern w:val="2"/>
          <w14:ligatures w14:val="standardContextual"/>
        </w:rPr>
        <w:t>l</w:t>
      </w:r>
      <w:r w:rsidRPr="00310B04">
        <w:rPr>
          <w:rFonts w:eastAsiaTheme="minorHAnsi"/>
          <w:kern w:val="2"/>
          <w14:ligatures w14:val="standardContextual"/>
        </w:rPr>
        <w:t xml:space="preserve">l Whitmore/Sierra </w:t>
      </w:r>
      <w:r w:rsidR="00276EE4" w:rsidRPr="00310B04">
        <w:rPr>
          <w:rFonts w:eastAsiaTheme="minorHAnsi"/>
          <w:kern w:val="2"/>
          <w14:ligatures w14:val="standardContextual"/>
        </w:rPr>
        <w:t xml:space="preserve">2 </w:t>
      </w:r>
      <w:r w:rsidRPr="00310B04">
        <w:rPr>
          <w:rFonts w:eastAsiaTheme="minorHAnsi"/>
          <w:kern w:val="2"/>
          <w14:ligatures w14:val="standardContextual"/>
        </w:rPr>
        <w:t>business was separate from lobbying committee</w:t>
      </w:r>
      <w:r w:rsidR="00A42C10" w:rsidRPr="00310B04">
        <w:rPr>
          <w:rFonts w:eastAsiaTheme="minorHAnsi"/>
          <w:kern w:val="2"/>
          <w14:ligatures w14:val="standardContextual"/>
        </w:rPr>
        <w:t>.</w:t>
      </w:r>
    </w:p>
    <w:p w14:paraId="50984464" w14:textId="0C5F70B0" w:rsidR="000B509D" w:rsidRPr="00310B04" w:rsidRDefault="000B509D" w:rsidP="00E103ED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CHAT Newsletter</w:t>
      </w:r>
      <w:r w:rsidR="00A42C10" w:rsidRPr="00310B04">
        <w:rPr>
          <w:rFonts w:eastAsiaTheme="minorHAnsi"/>
          <w:kern w:val="2"/>
          <w14:ligatures w14:val="standardContextual"/>
        </w:rPr>
        <w:t>: The n</w:t>
      </w:r>
      <w:r w:rsidRPr="00310B04">
        <w:rPr>
          <w:rFonts w:eastAsiaTheme="minorHAnsi"/>
          <w:kern w:val="2"/>
          <w14:ligatures w14:val="standardContextual"/>
        </w:rPr>
        <w:t>ext deadline: February 15</w:t>
      </w:r>
      <w:r w:rsidRPr="00310B04">
        <w:rPr>
          <w:rFonts w:eastAsiaTheme="minorHAnsi"/>
          <w:kern w:val="2"/>
          <w:vertAlign w:val="superscript"/>
          <w14:ligatures w14:val="standardContextual"/>
        </w:rPr>
        <w:t>th</w:t>
      </w:r>
      <w:proofErr w:type="gramStart"/>
      <w:r w:rsidR="00A42C10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Clubs should submit information about activities, future events, or interesting past events</w:t>
      </w:r>
      <w:r w:rsidR="00A42C10" w:rsidRPr="00310B04">
        <w:rPr>
          <w:rFonts w:eastAsiaTheme="minorHAnsi"/>
          <w:kern w:val="2"/>
          <w14:ligatures w14:val="standardContextual"/>
        </w:rPr>
        <w:t xml:space="preserve"> and </w:t>
      </w:r>
      <w:r w:rsidRPr="00310B04">
        <w:rPr>
          <w:rFonts w:eastAsiaTheme="minorHAnsi"/>
          <w:kern w:val="2"/>
          <w14:ligatures w14:val="standardContextual"/>
        </w:rPr>
        <w:t>Include photos if available</w:t>
      </w:r>
      <w:proofErr w:type="gramStart"/>
      <w:r w:rsidR="00A42C10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927912" w:rsidRPr="00310B04">
        <w:rPr>
          <w:rFonts w:eastAsiaTheme="minorHAnsi"/>
          <w:kern w:val="2"/>
          <w14:ligatures w14:val="standardContextual"/>
        </w:rPr>
        <w:t>The CHAT n</w:t>
      </w:r>
      <w:r w:rsidRPr="00310B04">
        <w:rPr>
          <w:rFonts w:eastAsiaTheme="minorHAnsi"/>
          <w:kern w:val="2"/>
          <w14:ligatures w14:val="standardContextual"/>
        </w:rPr>
        <w:t>ewsletter primarily designed for electronic distribution</w:t>
      </w:r>
      <w:proofErr w:type="gramStart"/>
      <w:r w:rsidR="00C34790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C34790" w:rsidRPr="00310B04">
        <w:rPr>
          <w:rFonts w:eastAsiaTheme="minorHAnsi"/>
          <w:kern w:val="2"/>
          <w14:ligatures w14:val="standardContextual"/>
        </w:rPr>
        <w:t xml:space="preserve">Send </w:t>
      </w:r>
      <w:r w:rsidRPr="00310B04">
        <w:rPr>
          <w:rFonts w:eastAsiaTheme="minorHAnsi"/>
          <w:kern w:val="2"/>
          <w14:ligatures w14:val="standardContextual"/>
        </w:rPr>
        <w:t xml:space="preserve">custom pages about </w:t>
      </w:r>
      <w:r w:rsidR="0037152E" w:rsidRPr="00310B04">
        <w:rPr>
          <w:rFonts w:eastAsiaTheme="minorHAnsi"/>
          <w:kern w:val="2"/>
          <w14:ligatures w14:val="standardContextual"/>
        </w:rPr>
        <w:t>shows</w:t>
      </w:r>
      <w:r w:rsidRPr="00310B04">
        <w:rPr>
          <w:rFonts w:eastAsiaTheme="minorHAnsi"/>
          <w:kern w:val="2"/>
          <w14:ligatures w14:val="standardContextual"/>
        </w:rPr>
        <w:t xml:space="preserve"> </w:t>
      </w:r>
      <w:r w:rsidR="00C34790" w:rsidRPr="00310B04">
        <w:rPr>
          <w:rFonts w:eastAsiaTheme="minorHAnsi"/>
          <w:kern w:val="2"/>
          <w14:ligatures w14:val="standardContextual"/>
        </w:rPr>
        <w:t xml:space="preserve">and </w:t>
      </w:r>
      <w:r w:rsidRPr="00310B04">
        <w:rPr>
          <w:rFonts w:eastAsiaTheme="minorHAnsi"/>
          <w:kern w:val="2"/>
          <w14:ligatures w14:val="standardContextual"/>
        </w:rPr>
        <w:t xml:space="preserve">artwork well in advance </w:t>
      </w:r>
      <w:r w:rsidR="00C34790" w:rsidRPr="00310B04">
        <w:rPr>
          <w:rFonts w:eastAsiaTheme="minorHAnsi"/>
          <w:kern w:val="2"/>
          <w14:ligatures w14:val="standardContextual"/>
        </w:rPr>
        <w:t>of</w:t>
      </w:r>
      <w:r w:rsidRPr="00310B04">
        <w:rPr>
          <w:rFonts w:eastAsiaTheme="minorHAnsi"/>
          <w:kern w:val="2"/>
          <w14:ligatures w14:val="standardContextual"/>
        </w:rPr>
        <w:t xml:space="preserve"> deadline</w:t>
      </w:r>
      <w:proofErr w:type="gramStart"/>
      <w:r w:rsidR="00C34790" w:rsidRPr="00310B04">
        <w:rPr>
          <w:rFonts w:eastAsiaTheme="minorHAnsi"/>
          <w:kern w:val="2"/>
          <w14:ligatures w14:val="standardContextual"/>
        </w:rPr>
        <w:t>.</w:t>
      </w:r>
      <w:r w:rsidR="00E103ED" w:rsidRPr="00310B04">
        <w:rPr>
          <w:rFonts w:eastAsiaTheme="minorHAnsi"/>
          <w:kern w:val="2"/>
          <w14:ligatures w14:val="standardContextual"/>
        </w:rPr>
        <w:t xml:space="preserve"> </w:t>
      </w:r>
      <w:r w:rsidRPr="00310B04">
        <w:rPr>
          <w:rFonts w:eastAsiaTheme="minorHAnsi"/>
          <w:kern w:val="2"/>
          <w14:ligatures w14:val="standardContextual"/>
        </w:rPr>
        <w:t xml:space="preserve">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Clubs </w:t>
      </w:r>
      <w:r w:rsidR="00E103ED" w:rsidRPr="00310B04">
        <w:rPr>
          <w:rFonts w:eastAsiaTheme="minorHAnsi"/>
          <w:kern w:val="2"/>
          <w14:ligatures w14:val="standardContextual"/>
        </w:rPr>
        <w:t xml:space="preserve">must </w:t>
      </w:r>
      <w:r w:rsidRPr="00310B04">
        <w:rPr>
          <w:rFonts w:eastAsiaTheme="minorHAnsi"/>
          <w:kern w:val="2"/>
          <w14:ligatures w14:val="standardContextual"/>
        </w:rPr>
        <w:t>submit CHAT content by February 15</w:t>
      </w:r>
      <w:r w:rsidRPr="00310B04">
        <w:rPr>
          <w:rFonts w:eastAsiaTheme="minorHAnsi"/>
          <w:kern w:val="2"/>
          <w:vertAlign w:val="superscript"/>
          <w14:ligatures w14:val="standardContextual"/>
        </w:rPr>
        <w:t>th</w:t>
      </w:r>
      <w:r w:rsidR="00E103ED" w:rsidRPr="00310B04">
        <w:rPr>
          <w:rFonts w:eastAsiaTheme="minorHAnsi"/>
          <w:kern w:val="2"/>
          <w14:ligatures w14:val="standardContextual"/>
        </w:rPr>
        <w:t>.</w:t>
      </w:r>
    </w:p>
    <w:p w14:paraId="49039C39" w14:textId="34B57FBE" w:rsidR="000B509D" w:rsidRPr="00310B04" w:rsidRDefault="000B509D" w:rsidP="001D7083">
      <w:pPr>
        <w:widowControl/>
        <w:tabs>
          <w:tab w:val="num" w:pos="720"/>
          <w:tab w:val="num" w:pos="144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Nominating Committee</w:t>
      </w:r>
      <w:r w:rsidR="00E103ED" w:rsidRPr="00310B04">
        <w:rPr>
          <w:rFonts w:eastAsiaTheme="minorHAnsi"/>
          <w:b/>
          <w:bCs/>
          <w:kern w:val="2"/>
          <w:u w:val="single"/>
          <w14:ligatures w14:val="standardContextual"/>
        </w:rPr>
        <w:t>:</w:t>
      </w:r>
      <w:r w:rsidR="009E4D4A" w:rsidRPr="00310B04">
        <w:rPr>
          <w:rFonts w:eastAsiaTheme="minorHAnsi"/>
          <w:kern w:val="2"/>
          <w14:ligatures w14:val="standardContextual"/>
        </w:rPr>
        <w:t xml:space="preserve">  There are </w:t>
      </w:r>
      <w:r w:rsidRPr="00310B04">
        <w:rPr>
          <w:rFonts w:eastAsiaTheme="minorHAnsi"/>
          <w:kern w:val="2"/>
          <w14:ligatures w14:val="standardContextual"/>
        </w:rPr>
        <w:t>Four board positions up for election in 2026 : Vice President (Gage)</w:t>
      </w:r>
      <w:r w:rsidR="00E12B35" w:rsidRPr="00310B04">
        <w:rPr>
          <w:rFonts w:eastAsiaTheme="minorHAnsi"/>
          <w:kern w:val="2"/>
          <w14:ligatures w14:val="standardContextual"/>
        </w:rPr>
        <w:t xml:space="preserve">, </w:t>
      </w:r>
      <w:r w:rsidRPr="00310B04">
        <w:rPr>
          <w:rFonts w:eastAsiaTheme="minorHAnsi"/>
          <w:kern w:val="2"/>
          <w14:ligatures w14:val="standardContextual"/>
        </w:rPr>
        <w:t>Secretary (Therese)</w:t>
      </w:r>
      <w:r w:rsidR="00E12B35" w:rsidRPr="00310B04">
        <w:rPr>
          <w:rFonts w:eastAsiaTheme="minorHAnsi"/>
          <w:kern w:val="2"/>
          <w14:ligatures w14:val="standardContextual"/>
        </w:rPr>
        <w:t>,</w:t>
      </w:r>
      <w:r w:rsidRPr="00310B04">
        <w:rPr>
          <w:rFonts w:eastAsiaTheme="minorHAnsi"/>
          <w:kern w:val="2"/>
          <w14:ligatures w14:val="standardContextual"/>
        </w:rPr>
        <w:t>Member-at-Large (Irene)</w:t>
      </w:r>
      <w:r w:rsidR="00E12B35" w:rsidRPr="00310B04">
        <w:rPr>
          <w:rFonts w:eastAsiaTheme="minorHAnsi"/>
          <w:kern w:val="2"/>
          <w14:ligatures w14:val="standardContextual"/>
        </w:rPr>
        <w:t xml:space="preserve"> and </w:t>
      </w:r>
      <w:r w:rsidRPr="00310B04">
        <w:rPr>
          <w:rFonts w:eastAsiaTheme="minorHAnsi"/>
          <w:kern w:val="2"/>
          <w14:ligatures w14:val="standardContextual"/>
        </w:rPr>
        <w:t>Member-at-Large (Joanne)</w:t>
      </w:r>
      <w:proofErr w:type="gramStart"/>
      <w:r w:rsidR="00DB473E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>Nominating committee needed to fill these positions</w:t>
      </w:r>
      <w:proofErr w:type="gramStart"/>
      <w:r w:rsidR="00DB473E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DB473E" w:rsidRPr="00310B04">
        <w:rPr>
          <w:rFonts w:eastAsiaTheme="minorHAnsi"/>
          <w:kern w:val="2"/>
          <w14:ligatures w14:val="standardContextual"/>
        </w:rPr>
        <w:t>The c</w:t>
      </w:r>
      <w:r w:rsidRPr="00310B04">
        <w:rPr>
          <w:rFonts w:eastAsiaTheme="minorHAnsi"/>
          <w:kern w:val="2"/>
          <w14:ligatures w14:val="standardContextual"/>
        </w:rPr>
        <w:t>urrent board members may choose to run for another term</w:t>
      </w:r>
      <w:proofErr w:type="gramStart"/>
      <w:r w:rsidR="001D7083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1D7083" w:rsidRPr="00310B04">
        <w:rPr>
          <w:rFonts w:eastAsiaTheme="minorHAnsi"/>
          <w:kern w:val="2"/>
          <w14:ligatures w14:val="standardContextual"/>
        </w:rPr>
        <w:t xml:space="preserve">There is one </w:t>
      </w:r>
      <w:r w:rsidR="00CA0E51" w:rsidRPr="00310B04">
        <w:rPr>
          <w:rFonts w:eastAsiaTheme="minorHAnsi"/>
          <w:kern w:val="2"/>
          <w14:ligatures w14:val="standardContextual"/>
        </w:rPr>
        <w:t>volunteer</w:t>
      </w:r>
      <w:r w:rsidR="001D7083" w:rsidRPr="00310B04">
        <w:rPr>
          <w:rFonts w:eastAsiaTheme="minorHAnsi"/>
          <w:kern w:val="2"/>
          <w14:ligatures w14:val="standardContextual"/>
        </w:rPr>
        <w:t xml:space="preserve"> </w:t>
      </w:r>
      <w:r w:rsidRPr="00310B04">
        <w:rPr>
          <w:rFonts w:eastAsiaTheme="minorHAnsi"/>
          <w:kern w:val="2"/>
          <w14:ligatures w14:val="standardContextual"/>
        </w:rPr>
        <w:t>willing to serve on committee but not chair it</w:t>
      </w:r>
      <w:proofErr w:type="gramStart"/>
      <w:r w:rsidR="001D7083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Volunteers to email Gmail account about nominating committee</w:t>
      </w:r>
      <w:r w:rsidR="002933AC" w:rsidRPr="00310B04">
        <w:rPr>
          <w:rFonts w:eastAsiaTheme="minorHAnsi"/>
          <w:kern w:val="2"/>
          <w14:ligatures w14:val="standardContextual"/>
        </w:rPr>
        <w:t>.</w:t>
      </w:r>
    </w:p>
    <w:p w14:paraId="0886BF54" w14:textId="79E0C718" w:rsidR="000B509D" w:rsidRPr="00310B04" w:rsidRDefault="000B509D" w:rsidP="00635FDE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Additional Administrative Items</w:t>
      </w:r>
      <w:r w:rsidR="002933AC" w:rsidRPr="00310B04">
        <w:rPr>
          <w:rFonts w:eastAsiaTheme="minorHAnsi"/>
          <w:kern w:val="2"/>
          <w14:ligatures w14:val="standardContextual"/>
        </w:rPr>
        <w:t xml:space="preserve">:  </w:t>
      </w:r>
      <w:r w:rsidR="00B023AC" w:rsidRPr="00310B04">
        <w:rPr>
          <w:rFonts w:eastAsiaTheme="minorHAnsi"/>
          <w:kern w:val="2"/>
          <w14:ligatures w14:val="standardContextual"/>
        </w:rPr>
        <w:t>The n</w:t>
      </w:r>
      <w:r w:rsidRPr="00310B04">
        <w:rPr>
          <w:rFonts w:eastAsiaTheme="minorHAnsi"/>
          <w:kern w:val="2"/>
          <w14:ligatures w14:val="standardContextual"/>
        </w:rPr>
        <w:t>ext</w:t>
      </w:r>
      <w:r w:rsidR="00B023AC" w:rsidRPr="00310B04">
        <w:rPr>
          <w:rFonts w:eastAsiaTheme="minorHAnsi"/>
          <w:kern w:val="2"/>
          <w14:ligatures w14:val="standardContextual"/>
        </w:rPr>
        <w:t xml:space="preserve"> meeting is an</w:t>
      </w:r>
      <w:r w:rsidRPr="00310B04">
        <w:rPr>
          <w:rFonts w:eastAsiaTheme="minorHAnsi"/>
          <w:kern w:val="2"/>
          <w14:ligatures w14:val="standardContextual"/>
        </w:rPr>
        <w:t xml:space="preserve"> in-person meeting: February 2nd at 7</w:t>
      </w:r>
      <w:r w:rsidR="009E4E5D" w:rsidRPr="00310B04">
        <w:rPr>
          <w:rFonts w:eastAsiaTheme="minorHAnsi"/>
          <w:kern w:val="2"/>
          <w14:ligatures w14:val="standardContextual"/>
        </w:rPr>
        <w:t xml:space="preserve">:00 </w:t>
      </w:r>
      <w:r w:rsidRPr="00310B04">
        <w:rPr>
          <w:rFonts w:eastAsiaTheme="minorHAnsi"/>
          <w:kern w:val="2"/>
          <w14:ligatures w14:val="standardContextual"/>
        </w:rPr>
        <w:t>pm at Shepherd Center</w:t>
      </w:r>
      <w:proofErr w:type="gramStart"/>
      <w:r w:rsidR="009E4E5D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9E4E5D" w:rsidRPr="00310B04">
        <w:rPr>
          <w:rFonts w:eastAsiaTheme="minorHAnsi"/>
          <w:kern w:val="2"/>
          <w14:ligatures w14:val="standardContextual"/>
        </w:rPr>
        <w:t>The purpose of the in-person meeting is so club members can pick up postcards and lawn signs to advertise the sale</w:t>
      </w:r>
      <w:proofErr w:type="gramStart"/>
      <w:r w:rsidR="009E4E5D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6F1592" w:rsidRPr="00310B04">
        <w:rPr>
          <w:rFonts w:eastAsiaTheme="minorHAnsi"/>
          <w:kern w:val="2"/>
          <w14:ligatures w14:val="standardContextual"/>
        </w:rPr>
        <w:t xml:space="preserve">There will be a special </w:t>
      </w:r>
      <w:r w:rsidRPr="00310B04">
        <w:rPr>
          <w:rFonts w:eastAsiaTheme="minorHAnsi"/>
          <w:kern w:val="2"/>
          <w14:ligatures w14:val="standardContextual"/>
        </w:rPr>
        <w:t>Officer and director meeting</w:t>
      </w:r>
      <w:r w:rsidR="006F1592" w:rsidRPr="00310B04">
        <w:rPr>
          <w:rFonts w:eastAsiaTheme="minorHAnsi"/>
          <w:kern w:val="2"/>
          <w14:ligatures w14:val="standardContextual"/>
        </w:rPr>
        <w:t xml:space="preserve"> on</w:t>
      </w:r>
      <w:r w:rsidRPr="00310B04">
        <w:rPr>
          <w:rFonts w:eastAsiaTheme="minorHAnsi"/>
          <w:kern w:val="2"/>
          <w14:ligatures w14:val="standardContextual"/>
        </w:rPr>
        <w:t xml:space="preserve"> January 26th (or sooner if needed)</w:t>
      </w:r>
      <w:proofErr w:type="gramStart"/>
      <w:r w:rsidR="00635FDE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635FDE" w:rsidRPr="00310B04">
        <w:rPr>
          <w:rFonts w:eastAsiaTheme="minorHAnsi"/>
          <w:kern w:val="2"/>
          <w14:ligatures w14:val="standardContextual"/>
        </w:rPr>
        <w:t>There are t</w:t>
      </w:r>
      <w:r w:rsidRPr="00310B04">
        <w:rPr>
          <w:rFonts w:eastAsiaTheme="minorHAnsi"/>
          <w:kern w:val="2"/>
          <w14:ligatures w14:val="standardContextual"/>
        </w:rPr>
        <w:t xml:space="preserve">wo yellow "plant and craft sale" signs </w:t>
      </w:r>
      <w:r w:rsidRPr="00310B04">
        <w:rPr>
          <w:rFonts w:eastAsiaTheme="minorHAnsi"/>
          <w:kern w:val="2"/>
          <w14:ligatures w14:val="standardContextual"/>
        </w:rPr>
        <w:lastRenderedPageBreak/>
        <w:t>missing, possibly taken</w:t>
      </w:r>
      <w:proofErr w:type="gramStart"/>
      <w:r w:rsidR="00635FDE" w:rsidRPr="00310B04">
        <w:rPr>
          <w:rFonts w:eastAsiaTheme="minorHAnsi"/>
          <w:kern w:val="2"/>
          <w14:ligatures w14:val="standardContextual"/>
        </w:rPr>
        <w:t xml:space="preserve">.  </w:t>
      </w:r>
      <w:proofErr w:type="gramEnd"/>
      <w:r w:rsidR="00635FDE" w:rsidRPr="00310B04">
        <w:rPr>
          <w:rFonts w:eastAsiaTheme="minorHAnsi"/>
          <w:kern w:val="2"/>
          <w14:ligatures w14:val="standardContextual"/>
        </w:rPr>
        <w:t xml:space="preserve">After the March sale please return </w:t>
      </w:r>
      <w:r w:rsidR="00E9666E" w:rsidRPr="00310B04">
        <w:rPr>
          <w:rFonts w:eastAsiaTheme="minorHAnsi"/>
          <w:kern w:val="2"/>
          <w14:ligatures w14:val="standardContextual"/>
        </w:rPr>
        <w:t xml:space="preserve">lawn signs to the Shepard Garden &amp; Arts Center so they can </w:t>
      </w:r>
      <w:proofErr w:type="gramStart"/>
      <w:r w:rsidR="00E9666E" w:rsidRPr="00310B04">
        <w:rPr>
          <w:rFonts w:eastAsiaTheme="minorHAnsi"/>
          <w:kern w:val="2"/>
          <w14:ligatures w14:val="standardContextual"/>
        </w:rPr>
        <w:t>be stored</w:t>
      </w:r>
      <w:proofErr w:type="gramEnd"/>
      <w:r w:rsidR="00E9666E" w:rsidRPr="00310B04">
        <w:rPr>
          <w:rFonts w:eastAsiaTheme="minorHAnsi"/>
          <w:kern w:val="2"/>
          <w14:ligatures w14:val="standardContextual"/>
        </w:rPr>
        <w:t xml:space="preserve"> until next year.</w:t>
      </w:r>
    </w:p>
    <w:p w14:paraId="618323E4" w14:textId="3EFE767D" w:rsidR="000B509D" w:rsidRDefault="00FD60CB" w:rsidP="000B509D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Adjournment</w:t>
      </w:r>
      <w:r w:rsidRPr="00310B04">
        <w:rPr>
          <w:rFonts w:eastAsiaTheme="minorHAnsi"/>
          <w:kern w:val="2"/>
          <w14:ligatures w14:val="standardContextual"/>
        </w:rPr>
        <w:t xml:space="preserve">  The meeting </w:t>
      </w:r>
      <w:proofErr w:type="gramStart"/>
      <w:r w:rsidRPr="00310B04">
        <w:rPr>
          <w:rFonts w:eastAsiaTheme="minorHAnsi"/>
          <w:kern w:val="2"/>
          <w14:ligatures w14:val="standardContextual"/>
        </w:rPr>
        <w:t>was adjourned</w:t>
      </w:r>
      <w:proofErr w:type="gramEnd"/>
      <w:r w:rsidRPr="00310B04">
        <w:rPr>
          <w:rFonts w:eastAsiaTheme="minorHAnsi"/>
          <w:kern w:val="2"/>
          <w14:ligatures w14:val="standardContextual"/>
        </w:rPr>
        <w:t xml:space="preserve"> at </w:t>
      </w:r>
      <w:r w:rsidR="008863D4">
        <w:rPr>
          <w:rFonts w:eastAsiaTheme="minorHAnsi"/>
          <w:kern w:val="2"/>
          <w14:ligatures w14:val="standardContextual"/>
        </w:rPr>
        <w:t>8:01 p.m.</w:t>
      </w:r>
    </w:p>
    <w:p w14:paraId="0090C734" w14:textId="77777777" w:rsidR="008863D4" w:rsidRDefault="008863D4" w:rsidP="000B509D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</w:p>
    <w:p w14:paraId="4BB5175A" w14:textId="0EF9DE1E" w:rsidR="008863D4" w:rsidRDefault="008863D4" w:rsidP="00D9559A">
      <w:pPr>
        <w:widowControl/>
        <w:autoSpaceDE/>
        <w:autoSpaceDN/>
        <w:spacing w:after="160" w:line="278" w:lineRule="auto"/>
        <w:ind w:left="2880" w:firstLine="720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Respe</w:t>
      </w:r>
      <w:r w:rsidR="009D0032">
        <w:rPr>
          <w:rFonts w:eastAsiaTheme="minorHAnsi"/>
          <w:kern w:val="2"/>
          <w14:ligatures w14:val="standardContextual"/>
        </w:rPr>
        <w:t>ctfully submitted,</w:t>
      </w:r>
    </w:p>
    <w:p w14:paraId="59B0B9FF" w14:textId="70970DFF" w:rsidR="009D0032" w:rsidRPr="009D0AE7" w:rsidRDefault="009D0032" w:rsidP="00D9559A">
      <w:pPr>
        <w:widowControl/>
        <w:autoSpaceDE/>
        <w:autoSpaceDN/>
        <w:spacing w:after="160" w:line="278" w:lineRule="auto"/>
        <w:ind w:left="2880" w:firstLine="720"/>
        <w:rPr>
          <w:rFonts w:ascii="Harlow Solid Italic" w:eastAsiaTheme="minorHAnsi" w:hAnsi="Harlow Solid Italic"/>
          <w:kern w:val="2"/>
          <w:sz w:val="32"/>
          <w:szCs w:val="32"/>
          <w14:ligatures w14:val="standardContextual"/>
        </w:rPr>
      </w:pPr>
      <w:r w:rsidRPr="009D0AE7">
        <w:rPr>
          <w:rFonts w:ascii="Harlow Solid Italic" w:eastAsiaTheme="minorHAnsi" w:hAnsi="Harlow Solid Italic"/>
          <w:kern w:val="2"/>
          <w:sz w:val="32"/>
          <w:szCs w:val="32"/>
          <w14:ligatures w14:val="standardContextual"/>
        </w:rPr>
        <w:t>Therese Ruth</w:t>
      </w:r>
    </w:p>
    <w:p w14:paraId="35205B4D" w14:textId="0D43ED93" w:rsidR="009D0032" w:rsidRDefault="009D0032" w:rsidP="00D9559A">
      <w:pPr>
        <w:widowControl/>
        <w:autoSpaceDE/>
        <w:autoSpaceDN/>
        <w:spacing w:after="160" w:line="278" w:lineRule="auto"/>
        <w:ind w:left="2880" w:firstLine="720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Secretary</w:t>
      </w:r>
    </w:p>
    <w:p w14:paraId="486ED599" w14:textId="77777777" w:rsidR="009D0032" w:rsidRPr="00310B04" w:rsidRDefault="009D0032" w:rsidP="000B509D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</w:p>
    <w:p w14:paraId="4AD2F28E" w14:textId="77777777" w:rsidR="00060290" w:rsidRPr="00310B04" w:rsidRDefault="00060290" w:rsidP="00302B81">
      <w:pPr>
        <w:pStyle w:val="NoSpacing"/>
      </w:pPr>
    </w:p>
    <w:sectPr w:rsidR="00060290" w:rsidRPr="00310B04" w:rsidSect="00105BBD"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193"/>
    <w:multiLevelType w:val="multilevel"/>
    <w:tmpl w:val="5880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77A3"/>
    <w:multiLevelType w:val="multilevel"/>
    <w:tmpl w:val="E4C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02AD3"/>
    <w:multiLevelType w:val="multilevel"/>
    <w:tmpl w:val="3AD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260D6"/>
    <w:multiLevelType w:val="multilevel"/>
    <w:tmpl w:val="63BA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A4957"/>
    <w:multiLevelType w:val="multilevel"/>
    <w:tmpl w:val="A7F0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94E68"/>
    <w:multiLevelType w:val="multilevel"/>
    <w:tmpl w:val="7D08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C64C6"/>
    <w:multiLevelType w:val="multilevel"/>
    <w:tmpl w:val="89D0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10F71"/>
    <w:multiLevelType w:val="multilevel"/>
    <w:tmpl w:val="1604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52051"/>
    <w:multiLevelType w:val="multilevel"/>
    <w:tmpl w:val="EE20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22E46"/>
    <w:multiLevelType w:val="multilevel"/>
    <w:tmpl w:val="F546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54C48"/>
    <w:multiLevelType w:val="multilevel"/>
    <w:tmpl w:val="4F0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134D1"/>
    <w:multiLevelType w:val="multilevel"/>
    <w:tmpl w:val="EA9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65922"/>
    <w:multiLevelType w:val="multilevel"/>
    <w:tmpl w:val="8E32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099947">
    <w:abstractNumId w:val="1"/>
  </w:num>
  <w:num w:numId="2" w16cid:durableId="778796669">
    <w:abstractNumId w:val="0"/>
  </w:num>
  <w:num w:numId="3" w16cid:durableId="1333489914">
    <w:abstractNumId w:val="6"/>
  </w:num>
  <w:num w:numId="4" w16cid:durableId="888031297">
    <w:abstractNumId w:val="10"/>
  </w:num>
  <w:num w:numId="5" w16cid:durableId="622426494">
    <w:abstractNumId w:val="2"/>
  </w:num>
  <w:num w:numId="6" w16cid:durableId="47193585">
    <w:abstractNumId w:val="4"/>
  </w:num>
  <w:num w:numId="7" w16cid:durableId="17045046">
    <w:abstractNumId w:val="7"/>
  </w:num>
  <w:num w:numId="8" w16cid:durableId="385764055">
    <w:abstractNumId w:val="5"/>
  </w:num>
  <w:num w:numId="9" w16cid:durableId="519971931">
    <w:abstractNumId w:val="9"/>
  </w:num>
  <w:num w:numId="10" w16cid:durableId="1477991537">
    <w:abstractNumId w:val="11"/>
  </w:num>
  <w:num w:numId="11" w16cid:durableId="1273825832">
    <w:abstractNumId w:val="3"/>
  </w:num>
  <w:num w:numId="12" w16cid:durableId="2147120495">
    <w:abstractNumId w:val="8"/>
  </w:num>
  <w:num w:numId="13" w16cid:durableId="532039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D"/>
    <w:rsid w:val="00001209"/>
    <w:rsid w:val="00021A33"/>
    <w:rsid w:val="00023FEE"/>
    <w:rsid w:val="00026531"/>
    <w:rsid w:val="00026A42"/>
    <w:rsid w:val="00032D3D"/>
    <w:rsid w:val="0003433E"/>
    <w:rsid w:val="00041A14"/>
    <w:rsid w:val="00046BB9"/>
    <w:rsid w:val="00046DC9"/>
    <w:rsid w:val="00046FD4"/>
    <w:rsid w:val="00060290"/>
    <w:rsid w:val="0006039A"/>
    <w:rsid w:val="00063FAF"/>
    <w:rsid w:val="000655C3"/>
    <w:rsid w:val="00072744"/>
    <w:rsid w:val="000752A7"/>
    <w:rsid w:val="0007797E"/>
    <w:rsid w:val="00081A1B"/>
    <w:rsid w:val="00097F70"/>
    <w:rsid w:val="000A1AF2"/>
    <w:rsid w:val="000A4B31"/>
    <w:rsid w:val="000B509D"/>
    <w:rsid w:val="000C4F58"/>
    <w:rsid w:val="000C5368"/>
    <w:rsid w:val="000C560C"/>
    <w:rsid w:val="000D456F"/>
    <w:rsid w:val="000D7CD6"/>
    <w:rsid w:val="000E237F"/>
    <w:rsid w:val="000E2D51"/>
    <w:rsid w:val="000E714E"/>
    <w:rsid w:val="000F7B7F"/>
    <w:rsid w:val="001025B4"/>
    <w:rsid w:val="00105BBD"/>
    <w:rsid w:val="00105DEC"/>
    <w:rsid w:val="00116748"/>
    <w:rsid w:val="001169C0"/>
    <w:rsid w:val="00137246"/>
    <w:rsid w:val="00141986"/>
    <w:rsid w:val="00142C2F"/>
    <w:rsid w:val="001431F4"/>
    <w:rsid w:val="00151543"/>
    <w:rsid w:val="0015388E"/>
    <w:rsid w:val="00154900"/>
    <w:rsid w:val="001550EB"/>
    <w:rsid w:val="001577B7"/>
    <w:rsid w:val="00165BA5"/>
    <w:rsid w:val="00167F5F"/>
    <w:rsid w:val="00173DF3"/>
    <w:rsid w:val="00186E00"/>
    <w:rsid w:val="00190FF4"/>
    <w:rsid w:val="00192A59"/>
    <w:rsid w:val="00197408"/>
    <w:rsid w:val="00197F16"/>
    <w:rsid w:val="001A122D"/>
    <w:rsid w:val="001A325F"/>
    <w:rsid w:val="001A36D7"/>
    <w:rsid w:val="001D6774"/>
    <w:rsid w:val="001D6A02"/>
    <w:rsid w:val="001D7083"/>
    <w:rsid w:val="001E3529"/>
    <w:rsid w:val="001F0941"/>
    <w:rsid w:val="002002AC"/>
    <w:rsid w:val="00206DA6"/>
    <w:rsid w:val="00217C8C"/>
    <w:rsid w:val="00220A81"/>
    <w:rsid w:val="00221112"/>
    <w:rsid w:val="00225B8D"/>
    <w:rsid w:val="00226EB4"/>
    <w:rsid w:val="00233DA3"/>
    <w:rsid w:val="00236340"/>
    <w:rsid w:val="002520A0"/>
    <w:rsid w:val="002560E2"/>
    <w:rsid w:val="002567E3"/>
    <w:rsid w:val="00261C24"/>
    <w:rsid w:val="002634D8"/>
    <w:rsid w:val="00267EAE"/>
    <w:rsid w:val="0027459B"/>
    <w:rsid w:val="00275164"/>
    <w:rsid w:val="00276EE4"/>
    <w:rsid w:val="002933AC"/>
    <w:rsid w:val="00294966"/>
    <w:rsid w:val="002A06D6"/>
    <w:rsid w:val="002A36DF"/>
    <w:rsid w:val="002A798A"/>
    <w:rsid w:val="002D08C6"/>
    <w:rsid w:val="002E6B49"/>
    <w:rsid w:val="002E6D0B"/>
    <w:rsid w:val="002F1E49"/>
    <w:rsid w:val="002F5231"/>
    <w:rsid w:val="003015E1"/>
    <w:rsid w:val="00302B81"/>
    <w:rsid w:val="00304E28"/>
    <w:rsid w:val="00304ED3"/>
    <w:rsid w:val="00307E67"/>
    <w:rsid w:val="00310B04"/>
    <w:rsid w:val="003125D3"/>
    <w:rsid w:val="0032192E"/>
    <w:rsid w:val="00326ABB"/>
    <w:rsid w:val="003336A5"/>
    <w:rsid w:val="00335485"/>
    <w:rsid w:val="0034125D"/>
    <w:rsid w:val="00343A37"/>
    <w:rsid w:val="0034423B"/>
    <w:rsid w:val="00346D9E"/>
    <w:rsid w:val="00352C3E"/>
    <w:rsid w:val="00357057"/>
    <w:rsid w:val="00366A50"/>
    <w:rsid w:val="0037152E"/>
    <w:rsid w:val="0037424A"/>
    <w:rsid w:val="00381346"/>
    <w:rsid w:val="00382D32"/>
    <w:rsid w:val="003849C8"/>
    <w:rsid w:val="00391F85"/>
    <w:rsid w:val="003A053B"/>
    <w:rsid w:val="003B45F6"/>
    <w:rsid w:val="003E1A79"/>
    <w:rsid w:val="003E4811"/>
    <w:rsid w:val="003E7281"/>
    <w:rsid w:val="003E73F0"/>
    <w:rsid w:val="003E78D3"/>
    <w:rsid w:val="003F1804"/>
    <w:rsid w:val="003F304E"/>
    <w:rsid w:val="003F78AC"/>
    <w:rsid w:val="00423A66"/>
    <w:rsid w:val="00435044"/>
    <w:rsid w:val="00435B37"/>
    <w:rsid w:val="00436F4A"/>
    <w:rsid w:val="0044124A"/>
    <w:rsid w:val="004433D7"/>
    <w:rsid w:val="00444205"/>
    <w:rsid w:val="00446CFC"/>
    <w:rsid w:val="00453145"/>
    <w:rsid w:val="00455ED9"/>
    <w:rsid w:val="00463521"/>
    <w:rsid w:val="00464786"/>
    <w:rsid w:val="00465381"/>
    <w:rsid w:val="0047270C"/>
    <w:rsid w:val="00472794"/>
    <w:rsid w:val="00476B6D"/>
    <w:rsid w:val="00477025"/>
    <w:rsid w:val="004779E9"/>
    <w:rsid w:val="004804B4"/>
    <w:rsid w:val="004830A5"/>
    <w:rsid w:val="0049282E"/>
    <w:rsid w:val="004A0EEC"/>
    <w:rsid w:val="004A1FED"/>
    <w:rsid w:val="004A6285"/>
    <w:rsid w:val="004B2572"/>
    <w:rsid w:val="004B49D2"/>
    <w:rsid w:val="004B7E74"/>
    <w:rsid w:val="004C23C3"/>
    <w:rsid w:val="004D4141"/>
    <w:rsid w:val="004E2F49"/>
    <w:rsid w:val="004E5BA4"/>
    <w:rsid w:val="004F0A2F"/>
    <w:rsid w:val="004F1D0D"/>
    <w:rsid w:val="004F26B7"/>
    <w:rsid w:val="004F30C8"/>
    <w:rsid w:val="004F5AAF"/>
    <w:rsid w:val="00500A74"/>
    <w:rsid w:val="00503F49"/>
    <w:rsid w:val="00515A01"/>
    <w:rsid w:val="00526079"/>
    <w:rsid w:val="005272F2"/>
    <w:rsid w:val="00532AAE"/>
    <w:rsid w:val="00532DAB"/>
    <w:rsid w:val="00534DA5"/>
    <w:rsid w:val="00535102"/>
    <w:rsid w:val="005515A6"/>
    <w:rsid w:val="00554A7E"/>
    <w:rsid w:val="00561F60"/>
    <w:rsid w:val="005621C0"/>
    <w:rsid w:val="00562617"/>
    <w:rsid w:val="00570C43"/>
    <w:rsid w:val="005743AC"/>
    <w:rsid w:val="005863BC"/>
    <w:rsid w:val="00590784"/>
    <w:rsid w:val="00593D51"/>
    <w:rsid w:val="005A29DA"/>
    <w:rsid w:val="005A3E13"/>
    <w:rsid w:val="005A3E44"/>
    <w:rsid w:val="005A7976"/>
    <w:rsid w:val="005B0B7B"/>
    <w:rsid w:val="005B45C8"/>
    <w:rsid w:val="005C14A0"/>
    <w:rsid w:val="005C2B4B"/>
    <w:rsid w:val="005C7365"/>
    <w:rsid w:val="005D1D96"/>
    <w:rsid w:val="005E00A5"/>
    <w:rsid w:val="005E2BF6"/>
    <w:rsid w:val="005F0F56"/>
    <w:rsid w:val="005F21A1"/>
    <w:rsid w:val="005F2D36"/>
    <w:rsid w:val="005F2EC2"/>
    <w:rsid w:val="00616D6A"/>
    <w:rsid w:val="006219A0"/>
    <w:rsid w:val="00630850"/>
    <w:rsid w:val="00635FDE"/>
    <w:rsid w:val="006364D2"/>
    <w:rsid w:val="00643382"/>
    <w:rsid w:val="00643BEE"/>
    <w:rsid w:val="00647056"/>
    <w:rsid w:val="00651E3B"/>
    <w:rsid w:val="006656C7"/>
    <w:rsid w:val="00672064"/>
    <w:rsid w:val="0067475C"/>
    <w:rsid w:val="006757F4"/>
    <w:rsid w:val="006819DF"/>
    <w:rsid w:val="00684A2D"/>
    <w:rsid w:val="00686F6B"/>
    <w:rsid w:val="0069097E"/>
    <w:rsid w:val="006935C1"/>
    <w:rsid w:val="00694813"/>
    <w:rsid w:val="006A16CF"/>
    <w:rsid w:val="006A6F3F"/>
    <w:rsid w:val="006B3A64"/>
    <w:rsid w:val="006B69E5"/>
    <w:rsid w:val="006C28C6"/>
    <w:rsid w:val="006C677B"/>
    <w:rsid w:val="006C71C1"/>
    <w:rsid w:val="006D218E"/>
    <w:rsid w:val="006D604D"/>
    <w:rsid w:val="006D7732"/>
    <w:rsid w:val="006E2EA0"/>
    <w:rsid w:val="006F1592"/>
    <w:rsid w:val="006F37B3"/>
    <w:rsid w:val="00701672"/>
    <w:rsid w:val="00703403"/>
    <w:rsid w:val="00711B39"/>
    <w:rsid w:val="00715FF0"/>
    <w:rsid w:val="007211CD"/>
    <w:rsid w:val="00721C1B"/>
    <w:rsid w:val="00722743"/>
    <w:rsid w:val="0073136D"/>
    <w:rsid w:val="00732069"/>
    <w:rsid w:val="0073373A"/>
    <w:rsid w:val="00734CE0"/>
    <w:rsid w:val="00735DA8"/>
    <w:rsid w:val="00740ACE"/>
    <w:rsid w:val="007423D8"/>
    <w:rsid w:val="007445A4"/>
    <w:rsid w:val="00746611"/>
    <w:rsid w:val="00755638"/>
    <w:rsid w:val="00757BA5"/>
    <w:rsid w:val="00761206"/>
    <w:rsid w:val="007772BB"/>
    <w:rsid w:val="007853BC"/>
    <w:rsid w:val="007863E5"/>
    <w:rsid w:val="007872C7"/>
    <w:rsid w:val="007879CF"/>
    <w:rsid w:val="00790010"/>
    <w:rsid w:val="0079110A"/>
    <w:rsid w:val="007A0CBB"/>
    <w:rsid w:val="007A3792"/>
    <w:rsid w:val="007A39A4"/>
    <w:rsid w:val="007A45C5"/>
    <w:rsid w:val="007B0B8C"/>
    <w:rsid w:val="007B5D84"/>
    <w:rsid w:val="007C187C"/>
    <w:rsid w:val="007D76CB"/>
    <w:rsid w:val="007E3F11"/>
    <w:rsid w:val="007E435E"/>
    <w:rsid w:val="007F03C8"/>
    <w:rsid w:val="007F6EC0"/>
    <w:rsid w:val="008068F0"/>
    <w:rsid w:val="00807827"/>
    <w:rsid w:val="00811F8D"/>
    <w:rsid w:val="00813AD0"/>
    <w:rsid w:val="008173F2"/>
    <w:rsid w:val="00817D9F"/>
    <w:rsid w:val="0082507A"/>
    <w:rsid w:val="008271B7"/>
    <w:rsid w:val="00830196"/>
    <w:rsid w:val="008321EB"/>
    <w:rsid w:val="00835F90"/>
    <w:rsid w:val="00836B5E"/>
    <w:rsid w:val="00844D92"/>
    <w:rsid w:val="00847275"/>
    <w:rsid w:val="0084783B"/>
    <w:rsid w:val="00851C75"/>
    <w:rsid w:val="008551E0"/>
    <w:rsid w:val="00857FCB"/>
    <w:rsid w:val="00862D76"/>
    <w:rsid w:val="0087557E"/>
    <w:rsid w:val="0087740B"/>
    <w:rsid w:val="008830C7"/>
    <w:rsid w:val="008863D4"/>
    <w:rsid w:val="00887238"/>
    <w:rsid w:val="00890D21"/>
    <w:rsid w:val="0089492A"/>
    <w:rsid w:val="00897352"/>
    <w:rsid w:val="008A115F"/>
    <w:rsid w:val="008A71A5"/>
    <w:rsid w:val="008A74E1"/>
    <w:rsid w:val="008B00EA"/>
    <w:rsid w:val="008B4F51"/>
    <w:rsid w:val="008C395B"/>
    <w:rsid w:val="008C5578"/>
    <w:rsid w:val="008C5819"/>
    <w:rsid w:val="008E7784"/>
    <w:rsid w:val="008E7FBB"/>
    <w:rsid w:val="008F10DF"/>
    <w:rsid w:val="008F7A3B"/>
    <w:rsid w:val="00905640"/>
    <w:rsid w:val="00920C0B"/>
    <w:rsid w:val="00922597"/>
    <w:rsid w:val="009230E8"/>
    <w:rsid w:val="00927401"/>
    <w:rsid w:val="00927912"/>
    <w:rsid w:val="0093097E"/>
    <w:rsid w:val="00930BC6"/>
    <w:rsid w:val="00930F49"/>
    <w:rsid w:val="0094665C"/>
    <w:rsid w:val="00951384"/>
    <w:rsid w:val="00957D49"/>
    <w:rsid w:val="00963546"/>
    <w:rsid w:val="0096520B"/>
    <w:rsid w:val="00966266"/>
    <w:rsid w:val="0096679F"/>
    <w:rsid w:val="009676A8"/>
    <w:rsid w:val="009678FE"/>
    <w:rsid w:val="00983D07"/>
    <w:rsid w:val="009A32BA"/>
    <w:rsid w:val="009A47BA"/>
    <w:rsid w:val="009A4D32"/>
    <w:rsid w:val="009A7875"/>
    <w:rsid w:val="009B49F4"/>
    <w:rsid w:val="009B636B"/>
    <w:rsid w:val="009C2679"/>
    <w:rsid w:val="009D0032"/>
    <w:rsid w:val="009D0AE7"/>
    <w:rsid w:val="009D437F"/>
    <w:rsid w:val="009D5641"/>
    <w:rsid w:val="009E0A46"/>
    <w:rsid w:val="009E31FE"/>
    <w:rsid w:val="009E4D4A"/>
    <w:rsid w:val="009E4E5D"/>
    <w:rsid w:val="009E79F1"/>
    <w:rsid w:val="009F4310"/>
    <w:rsid w:val="00A102F4"/>
    <w:rsid w:val="00A12D8F"/>
    <w:rsid w:val="00A17CE0"/>
    <w:rsid w:val="00A307DD"/>
    <w:rsid w:val="00A42224"/>
    <w:rsid w:val="00A42C10"/>
    <w:rsid w:val="00A52349"/>
    <w:rsid w:val="00A77DAB"/>
    <w:rsid w:val="00A81D3D"/>
    <w:rsid w:val="00A847A6"/>
    <w:rsid w:val="00A90848"/>
    <w:rsid w:val="00A92078"/>
    <w:rsid w:val="00A93DF8"/>
    <w:rsid w:val="00AA2645"/>
    <w:rsid w:val="00AA4DCC"/>
    <w:rsid w:val="00AB626F"/>
    <w:rsid w:val="00AC7C6C"/>
    <w:rsid w:val="00AD0A1D"/>
    <w:rsid w:val="00AD2A56"/>
    <w:rsid w:val="00AD5700"/>
    <w:rsid w:val="00AD59C1"/>
    <w:rsid w:val="00AE2D8D"/>
    <w:rsid w:val="00AE3D47"/>
    <w:rsid w:val="00AF0128"/>
    <w:rsid w:val="00AF5BE9"/>
    <w:rsid w:val="00AF6999"/>
    <w:rsid w:val="00B023AC"/>
    <w:rsid w:val="00B17F7C"/>
    <w:rsid w:val="00B204EE"/>
    <w:rsid w:val="00B23FAE"/>
    <w:rsid w:val="00B31532"/>
    <w:rsid w:val="00B31B6E"/>
    <w:rsid w:val="00B34453"/>
    <w:rsid w:val="00B41BCB"/>
    <w:rsid w:val="00B42602"/>
    <w:rsid w:val="00B43FC4"/>
    <w:rsid w:val="00B602F4"/>
    <w:rsid w:val="00B61914"/>
    <w:rsid w:val="00B7100B"/>
    <w:rsid w:val="00B85F59"/>
    <w:rsid w:val="00B86A91"/>
    <w:rsid w:val="00B87359"/>
    <w:rsid w:val="00BA230C"/>
    <w:rsid w:val="00BA459A"/>
    <w:rsid w:val="00BA553F"/>
    <w:rsid w:val="00BA7F80"/>
    <w:rsid w:val="00BB1E39"/>
    <w:rsid w:val="00BB76EE"/>
    <w:rsid w:val="00BC12AA"/>
    <w:rsid w:val="00BC4825"/>
    <w:rsid w:val="00BC5F68"/>
    <w:rsid w:val="00BD0AE6"/>
    <w:rsid w:val="00BD298B"/>
    <w:rsid w:val="00BD6285"/>
    <w:rsid w:val="00BE5C72"/>
    <w:rsid w:val="00BE6612"/>
    <w:rsid w:val="00BF73AF"/>
    <w:rsid w:val="00C031CE"/>
    <w:rsid w:val="00C04582"/>
    <w:rsid w:val="00C049E5"/>
    <w:rsid w:val="00C142F4"/>
    <w:rsid w:val="00C17E1A"/>
    <w:rsid w:val="00C34790"/>
    <w:rsid w:val="00C37310"/>
    <w:rsid w:val="00C37861"/>
    <w:rsid w:val="00C4211B"/>
    <w:rsid w:val="00C4418A"/>
    <w:rsid w:val="00C454E2"/>
    <w:rsid w:val="00C47490"/>
    <w:rsid w:val="00C47B5D"/>
    <w:rsid w:val="00C63D42"/>
    <w:rsid w:val="00C64534"/>
    <w:rsid w:val="00C649EC"/>
    <w:rsid w:val="00C65083"/>
    <w:rsid w:val="00C702F2"/>
    <w:rsid w:val="00C70F95"/>
    <w:rsid w:val="00C72E2D"/>
    <w:rsid w:val="00C74BBA"/>
    <w:rsid w:val="00C74F59"/>
    <w:rsid w:val="00C75136"/>
    <w:rsid w:val="00C761C5"/>
    <w:rsid w:val="00C83050"/>
    <w:rsid w:val="00C838EB"/>
    <w:rsid w:val="00C8445D"/>
    <w:rsid w:val="00C92437"/>
    <w:rsid w:val="00C95AD4"/>
    <w:rsid w:val="00C97191"/>
    <w:rsid w:val="00C97C64"/>
    <w:rsid w:val="00CA0E51"/>
    <w:rsid w:val="00CC2BA1"/>
    <w:rsid w:val="00CC56B5"/>
    <w:rsid w:val="00CC78CD"/>
    <w:rsid w:val="00CE1144"/>
    <w:rsid w:val="00CE41EB"/>
    <w:rsid w:val="00CE57DF"/>
    <w:rsid w:val="00CE5985"/>
    <w:rsid w:val="00CF7C03"/>
    <w:rsid w:val="00D0072F"/>
    <w:rsid w:val="00D02E10"/>
    <w:rsid w:val="00D27D99"/>
    <w:rsid w:val="00D33E25"/>
    <w:rsid w:val="00D422C9"/>
    <w:rsid w:val="00D5331B"/>
    <w:rsid w:val="00D710C9"/>
    <w:rsid w:val="00D75778"/>
    <w:rsid w:val="00D76D40"/>
    <w:rsid w:val="00D77294"/>
    <w:rsid w:val="00D84CC0"/>
    <w:rsid w:val="00D91414"/>
    <w:rsid w:val="00D9238E"/>
    <w:rsid w:val="00D92EC6"/>
    <w:rsid w:val="00D933D2"/>
    <w:rsid w:val="00D9559A"/>
    <w:rsid w:val="00D96B55"/>
    <w:rsid w:val="00DB02A6"/>
    <w:rsid w:val="00DB473E"/>
    <w:rsid w:val="00DB4DE4"/>
    <w:rsid w:val="00DB771E"/>
    <w:rsid w:val="00DB7F86"/>
    <w:rsid w:val="00DC0FBB"/>
    <w:rsid w:val="00DD1BAC"/>
    <w:rsid w:val="00DD556C"/>
    <w:rsid w:val="00DE4A71"/>
    <w:rsid w:val="00DF474B"/>
    <w:rsid w:val="00DF50E6"/>
    <w:rsid w:val="00DF6842"/>
    <w:rsid w:val="00E002C7"/>
    <w:rsid w:val="00E05CDA"/>
    <w:rsid w:val="00E103ED"/>
    <w:rsid w:val="00E128CC"/>
    <w:rsid w:val="00E12B35"/>
    <w:rsid w:val="00E12D80"/>
    <w:rsid w:val="00E156FA"/>
    <w:rsid w:val="00E15FF8"/>
    <w:rsid w:val="00E164B3"/>
    <w:rsid w:val="00E17223"/>
    <w:rsid w:val="00E21693"/>
    <w:rsid w:val="00E2275D"/>
    <w:rsid w:val="00E22A08"/>
    <w:rsid w:val="00E35C0B"/>
    <w:rsid w:val="00E561C9"/>
    <w:rsid w:val="00E67E2D"/>
    <w:rsid w:val="00E715E5"/>
    <w:rsid w:val="00E776BB"/>
    <w:rsid w:val="00E81F57"/>
    <w:rsid w:val="00E84D35"/>
    <w:rsid w:val="00E929BC"/>
    <w:rsid w:val="00E92D27"/>
    <w:rsid w:val="00E9487D"/>
    <w:rsid w:val="00E956D2"/>
    <w:rsid w:val="00E9666E"/>
    <w:rsid w:val="00EB56F1"/>
    <w:rsid w:val="00EC355E"/>
    <w:rsid w:val="00EC5120"/>
    <w:rsid w:val="00ED4DCC"/>
    <w:rsid w:val="00EE3F66"/>
    <w:rsid w:val="00EE712A"/>
    <w:rsid w:val="00F012FC"/>
    <w:rsid w:val="00F061F9"/>
    <w:rsid w:val="00F13376"/>
    <w:rsid w:val="00F14744"/>
    <w:rsid w:val="00F1509D"/>
    <w:rsid w:val="00F22CE0"/>
    <w:rsid w:val="00F27CC2"/>
    <w:rsid w:val="00F312C9"/>
    <w:rsid w:val="00F41740"/>
    <w:rsid w:val="00F461AF"/>
    <w:rsid w:val="00F47FC6"/>
    <w:rsid w:val="00F5218D"/>
    <w:rsid w:val="00F56B30"/>
    <w:rsid w:val="00F72247"/>
    <w:rsid w:val="00F84E9C"/>
    <w:rsid w:val="00F90FDE"/>
    <w:rsid w:val="00FA154A"/>
    <w:rsid w:val="00FA5ADF"/>
    <w:rsid w:val="00FA6F89"/>
    <w:rsid w:val="00FB2807"/>
    <w:rsid w:val="00FB7D42"/>
    <w:rsid w:val="00FC3E86"/>
    <w:rsid w:val="00FD248B"/>
    <w:rsid w:val="00FD60CB"/>
    <w:rsid w:val="00FE4251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302"/>
  <w15:chartTrackingRefBased/>
  <w15:docId w15:val="{FBF89B48-B208-894D-A091-7B667B2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B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B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B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B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5BBD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05BBD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BBD"/>
    <w:rPr>
      <w:color w:val="0000FF"/>
      <w:u w:val="single"/>
    </w:rPr>
  </w:style>
  <w:style w:type="paragraph" w:styleId="NoSpacing">
    <w:name w:val="No Spacing"/>
    <w:uiPriority w:val="1"/>
    <w:qFormat/>
    <w:rsid w:val="00C70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F7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7C05C-AEB4-4250-9818-6080C4F3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1153</Words>
  <Characters>6354</Characters>
  <Application>Microsoft Office Word</Application>
  <DocSecurity>0</DocSecurity>
  <Lines>144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goehring</dc:creator>
  <cp:keywords/>
  <dc:description/>
  <cp:lastModifiedBy>Therese Ruth</cp:lastModifiedBy>
  <cp:revision>10</cp:revision>
  <cp:lastPrinted>2026-01-04T06:19:00Z</cp:lastPrinted>
  <dcterms:created xsi:type="dcterms:W3CDTF">2026-02-01T21:38:00Z</dcterms:created>
  <dcterms:modified xsi:type="dcterms:W3CDTF">2026-02-01T21:45:00Z</dcterms:modified>
</cp:coreProperties>
</file>