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965706" w:rsidRPr="0028321E" w:rsidRDefault="00965706" w:rsidP="00965706">
      <w:pPr>
        <w:jc w:val="center"/>
        <w:rPr>
          <w:color w:val="222A35" w:themeColor="text2" w:themeShade="80"/>
        </w:rPr>
      </w:pPr>
    </w:p>
    <w:p w:rsidR="00965706" w:rsidRPr="0028321E" w:rsidRDefault="00A31E0B" w:rsidP="00965706">
      <w:pPr>
        <w:jc w:val="center"/>
        <w:rPr>
          <w:color w:val="222A35" w:themeColor="text2" w:themeShade="80"/>
        </w:rPr>
      </w:pPr>
      <w:r>
        <w:rPr>
          <w:color w:val="222A35" w:themeColor="text2" w:themeShade="80"/>
        </w:rPr>
        <w:t>May 2</w:t>
      </w:r>
      <w:r w:rsidR="005B7BB9">
        <w:rPr>
          <w:color w:val="222A35" w:themeColor="text2" w:themeShade="80"/>
        </w:rPr>
        <w:t>,</w:t>
      </w:r>
      <w:r w:rsidR="003F0CAB">
        <w:rPr>
          <w:color w:val="222A35" w:themeColor="text2" w:themeShade="80"/>
        </w:rPr>
        <w:t xml:space="preserve"> 202</w:t>
      </w:r>
      <w:r w:rsidR="00C721AF">
        <w:rPr>
          <w:color w:val="222A35" w:themeColor="text2" w:themeShade="80"/>
        </w:rPr>
        <w:t>2</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77327B">
        <w:rPr>
          <w:color w:val="222A35" w:themeColor="text2" w:themeShade="80"/>
        </w:rPr>
        <w:t>Zoom meeti</w:t>
      </w:r>
      <w:r w:rsidRPr="0028321E">
        <w:rPr>
          <w:color w:val="222A35" w:themeColor="text2" w:themeShade="80"/>
        </w:rPr>
        <w:t xml:space="preserve">ng was called to order at </w:t>
      </w:r>
      <w:r>
        <w:rPr>
          <w:color w:val="222A35" w:themeColor="text2" w:themeShade="80"/>
        </w:rPr>
        <w:t>7:</w:t>
      </w:r>
      <w:r w:rsidR="0077327B">
        <w:rPr>
          <w:color w:val="222A35" w:themeColor="text2" w:themeShade="80"/>
        </w:rPr>
        <w:t>0</w:t>
      </w:r>
      <w:r w:rsidR="00A31E0B">
        <w:rPr>
          <w:color w:val="222A35" w:themeColor="text2" w:themeShade="80"/>
        </w:rPr>
        <w:t>5</w:t>
      </w:r>
      <w:r w:rsidR="0039251C">
        <w:rPr>
          <w:color w:val="222A35" w:themeColor="text2" w:themeShade="80"/>
        </w:rPr>
        <w:t xml:space="preserve"> </w:t>
      </w:r>
      <w:r w:rsidR="00E26097">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25275B">
        <w:rPr>
          <w:color w:val="222A35" w:themeColor="text2" w:themeShade="80"/>
        </w:rPr>
        <w:t>Treasurer Wendy Corby</w:t>
      </w:r>
      <w:r w:rsidR="00BA7FBE">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B851CE">
        <w:rPr>
          <w:color w:val="222A35" w:themeColor="text2" w:themeShade="80"/>
        </w:rPr>
        <w:t xml:space="preserve"> and</w:t>
      </w:r>
      <w:r w:rsidR="003F0CAB">
        <w:rPr>
          <w:color w:val="222A35" w:themeColor="text2" w:themeShade="80"/>
        </w:rPr>
        <w:t xml:space="preserve"> d</w:t>
      </w:r>
      <w:r w:rsidR="00BA7FBE">
        <w:rPr>
          <w:color w:val="222A35" w:themeColor="text2" w:themeShade="80"/>
        </w:rPr>
        <w:t>irector</w:t>
      </w:r>
      <w:r w:rsidR="000E5D8D">
        <w:rPr>
          <w:color w:val="222A35" w:themeColor="text2" w:themeShade="80"/>
        </w:rPr>
        <w:t xml:space="preserve"> </w:t>
      </w:r>
      <w:r w:rsidR="00C721AF">
        <w:rPr>
          <w:color w:val="222A35" w:themeColor="text2" w:themeShade="80"/>
        </w:rPr>
        <w:t>Mary Schiedt.</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39251C">
        <w:t xml:space="preserve">American Bonsai Assn., </w:t>
      </w:r>
      <w:r w:rsidR="00794D85">
        <w:t>Begon</w:t>
      </w:r>
      <w:r>
        <w:t xml:space="preserve">ia </w:t>
      </w:r>
      <w:r w:rsidR="00046D73">
        <w:t xml:space="preserve">Society, </w:t>
      </w:r>
      <w:r w:rsidR="0025275B">
        <w:t>Bromeliads &amp; Carnivorous Plant Society,</w:t>
      </w:r>
      <w:r w:rsidR="00C721AF">
        <w:t xml:space="preserve"> California Native Plant Society, </w:t>
      </w:r>
      <w:r w:rsidR="003F0CAB">
        <w:t xml:space="preserve">Chrysanthemum Society, </w:t>
      </w:r>
      <w:r w:rsidR="00EC15CE">
        <w:t xml:space="preserve">Cymbidium Society, Delta </w:t>
      </w:r>
      <w:r w:rsidR="0025275B">
        <w:t xml:space="preserve">Gesneriad &amp; African </w:t>
      </w:r>
      <w:r w:rsidR="00237521">
        <w:t xml:space="preserve">Violet, </w:t>
      </w:r>
      <w:r w:rsidR="007E389F">
        <w:t xml:space="preserve">Fuchsia Society, </w:t>
      </w:r>
      <w:r w:rsidR="00237521">
        <w:t>Gypsy</w:t>
      </w:r>
      <w:r w:rsidR="00167E86">
        <w:t xml:space="preserve"> Traders Antique </w:t>
      </w:r>
      <w:r w:rsidR="00AF091F">
        <w:t>Club</w:t>
      </w:r>
      <w:r w:rsidR="00006D3D">
        <w:t>,</w:t>
      </w:r>
      <w:r w:rsidR="00B851CE">
        <w:t xml:space="preserve"> </w:t>
      </w:r>
      <w:r w:rsidR="0025275B">
        <w:t>Nat</w:t>
      </w:r>
      <w:r w:rsidR="002B5843">
        <w:t>ional Watch &amp; Clock Collectors,</w:t>
      </w:r>
      <w:r w:rsidR="008D3D4F">
        <w:t xml:space="preserve"> </w:t>
      </w:r>
      <w:r w:rsidR="00B218DB">
        <w:t xml:space="preserve">Perennial Plant Club, </w:t>
      </w:r>
      <w:r w:rsidR="008D3D4F">
        <w:t>River</w:t>
      </w:r>
      <w:r w:rsidR="00167E86">
        <w:t xml:space="preserve"> Park Garden </w:t>
      </w:r>
      <w:r w:rsidR="00A31E0B">
        <w:t xml:space="preserve">Club and the </w:t>
      </w:r>
      <w:r w:rsidR="008D3D4F">
        <w:t>Sacramento</w:t>
      </w:r>
      <w:r>
        <w:t xml:space="preserve"> Rose </w:t>
      </w:r>
      <w:r w:rsidR="00A31E0B">
        <w:t>Society.</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A31E0B">
        <w:rPr>
          <w:color w:val="222A35" w:themeColor="text2" w:themeShade="80"/>
        </w:rPr>
        <w:t xml:space="preserve">April 4, </w:t>
      </w:r>
      <w:r w:rsidR="00C721AF">
        <w:rPr>
          <w:color w:val="222A35" w:themeColor="text2" w:themeShade="80"/>
        </w:rPr>
        <w:t>202</w:t>
      </w:r>
      <w:r w:rsidR="00DD61E0">
        <w:rPr>
          <w:color w:val="222A35" w:themeColor="text2" w:themeShade="80"/>
        </w:rPr>
        <w:t>2</w:t>
      </w:r>
      <w:r w:rsidR="008D5ACA">
        <w:rPr>
          <w:color w:val="222A35" w:themeColor="text2" w:themeShade="80"/>
        </w:rPr>
        <w:t xml:space="preserve">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2B584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0E5D8D">
        <w:rPr>
          <w:color w:val="222A35" w:themeColor="text2" w:themeShade="80"/>
        </w:rPr>
        <w:t>March</w:t>
      </w:r>
      <w:r w:rsidR="00B851CE">
        <w:rPr>
          <w:color w:val="222A35" w:themeColor="text2" w:themeShade="80"/>
        </w:rPr>
        <w:t xml:space="preserve"> </w:t>
      </w:r>
      <w:r w:rsidR="007E389F">
        <w:rPr>
          <w:color w:val="222A35" w:themeColor="text2" w:themeShade="80"/>
        </w:rPr>
        <w:t>202</w:t>
      </w:r>
      <w:r w:rsidR="00DD61E0">
        <w:rPr>
          <w:color w:val="222A35" w:themeColor="text2" w:themeShade="80"/>
        </w:rPr>
        <w:t>2</w:t>
      </w:r>
      <w:r w:rsidR="007E389F">
        <w:rPr>
          <w:color w:val="222A35" w:themeColor="text2" w:themeShade="80"/>
        </w:rPr>
        <w:t xml:space="preserve">.  The expenses were </w:t>
      </w:r>
      <w:r w:rsidR="00676657">
        <w:rPr>
          <w:color w:val="222A35" w:themeColor="text2" w:themeShade="80"/>
        </w:rPr>
        <w:t>$</w:t>
      </w:r>
      <w:r w:rsidR="00A31E0B">
        <w:rPr>
          <w:color w:val="222A35" w:themeColor="text2" w:themeShade="80"/>
        </w:rPr>
        <w:t>398.50</w:t>
      </w:r>
      <w:r w:rsidR="00C721AF">
        <w:rPr>
          <w:color w:val="222A35" w:themeColor="text2" w:themeShade="80"/>
        </w:rPr>
        <w:t xml:space="preserve"> </w:t>
      </w:r>
      <w:r w:rsidR="00EC15CE">
        <w:rPr>
          <w:color w:val="222A35" w:themeColor="text2" w:themeShade="80"/>
        </w:rPr>
        <w:t>and income was $</w:t>
      </w:r>
      <w:r w:rsidR="00A31E0B">
        <w:rPr>
          <w:color w:val="222A35" w:themeColor="text2" w:themeShade="80"/>
        </w:rPr>
        <w:t>0.07</w:t>
      </w:r>
      <w:r w:rsidR="00C721AF">
        <w:rPr>
          <w:color w:val="222A35" w:themeColor="text2" w:themeShade="80"/>
        </w:rPr>
        <w:t>.</w:t>
      </w:r>
      <w:r w:rsidR="00EC15CE">
        <w:rPr>
          <w:color w:val="222A35" w:themeColor="text2" w:themeShade="80"/>
        </w:rPr>
        <w:t xml:space="preserve">  </w:t>
      </w:r>
      <w:r w:rsidR="007E389F">
        <w:rPr>
          <w:color w:val="222A35" w:themeColor="text2" w:themeShade="80"/>
        </w:rPr>
        <w:t>The total in checking and savings is $</w:t>
      </w:r>
      <w:r w:rsidR="00DD61E0">
        <w:rPr>
          <w:color w:val="222A35" w:themeColor="text2" w:themeShade="80"/>
        </w:rPr>
        <w:t>9</w:t>
      </w:r>
      <w:r w:rsidR="008A7EA1">
        <w:rPr>
          <w:color w:val="222A35" w:themeColor="text2" w:themeShade="80"/>
        </w:rPr>
        <w:t>2,123.70</w:t>
      </w:r>
      <w:r w:rsidR="000E5D8D">
        <w:rPr>
          <w:color w:val="222A35" w:themeColor="text2" w:themeShade="80"/>
        </w:rPr>
        <w:t>.</w:t>
      </w:r>
    </w:p>
    <w:p w:rsidR="00640B36" w:rsidRDefault="002B5843" w:rsidP="00317988">
      <w:pPr>
        <w:rPr>
          <w:color w:val="222A35" w:themeColor="text2" w:themeShade="80"/>
        </w:rPr>
      </w:pPr>
      <w:r>
        <w:rPr>
          <w:color w:val="222A35" w:themeColor="text2" w:themeShade="80"/>
        </w:rPr>
        <w:t xml:space="preserve"> </w:t>
      </w:r>
      <w:r w:rsidR="00DD61E0">
        <w:rPr>
          <w:color w:val="222A35" w:themeColor="text2" w:themeShade="80"/>
        </w:rPr>
        <w:t xml:space="preserve"> </w:t>
      </w:r>
    </w:p>
    <w:p w:rsidR="0008207C" w:rsidRDefault="00D83E45" w:rsidP="00640B36">
      <w:pPr>
        <w:rPr>
          <w:color w:val="222A35" w:themeColor="text2" w:themeShade="80"/>
        </w:rPr>
      </w:pPr>
      <w:r w:rsidRPr="00D83E45">
        <w:rPr>
          <w:b/>
          <w:color w:val="222A35" w:themeColor="text2" w:themeShade="80"/>
          <w:u w:val="single"/>
        </w:rPr>
        <w:t>SG&amp;AC Scheduling</w:t>
      </w:r>
      <w:r>
        <w:rPr>
          <w:color w:val="222A35" w:themeColor="text2" w:themeShade="80"/>
        </w:rPr>
        <w:t xml:space="preserve">:  Lisa Schmidt </w:t>
      </w:r>
      <w:r w:rsidR="008A7EA1">
        <w:rPr>
          <w:color w:val="222A35" w:themeColor="text2" w:themeShade="80"/>
        </w:rPr>
        <w:t>was not in attendance.</w:t>
      </w:r>
    </w:p>
    <w:p w:rsidR="006E10FA" w:rsidRDefault="006E10FA" w:rsidP="00640B36">
      <w:pPr>
        <w:rPr>
          <w:color w:val="222A35" w:themeColor="text2" w:themeShade="80"/>
        </w:rPr>
      </w:pPr>
    </w:p>
    <w:p w:rsidR="006E10FA" w:rsidRDefault="006E10FA" w:rsidP="00640B36">
      <w:pPr>
        <w:rPr>
          <w:color w:val="222A35" w:themeColor="text2" w:themeShade="80"/>
        </w:rPr>
      </w:pPr>
      <w:r>
        <w:rPr>
          <w:b/>
          <w:color w:val="222A35" w:themeColor="text2" w:themeShade="80"/>
          <w:u w:val="single"/>
        </w:rPr>
        <w:t>SG&amp;AC Garden</w:t>
      </w:r>
      <w:r>
        <w:rPr>
          <w:color w:val="222A35" w:themeColor="text2" w:themeShade="80"/>
        </w:rPr>
        <w:t xml:space="preserve">:  Lee Ruth said </w:t>
      </w:r>
      <w:r w:rsidR="008A7EA1">
        <w:rPr>
          <w:color w:val="222A35" w:themeColor="text2" w:themeShade="80"/>
        </w:rPr>
        <w:t>he put the pre-emergent Preen on the patio island to keep the weeds from germinating.</w:t>
      </w:r>
    </w:p>
    <w:p w:rsidR="00317988" w:rsidRDefault="00317988" w:rsidP="00317988">
      <w:pPr>
        <w:jc w:val="center"/>
        <w:rPr>
          <w:b/>
          <w:color w:val="222A35" w:themeColor="text2" w:themeShade="80"/>
        </w:rPr>
      </w:pPr>
    </w:p>
    <w:p w:rsidR="00CC1FC4" w:rsidRDefault="00317988" w:rsidP="00006D3D">
      <w:pPr>
        <w:rPr>
          <w:color w:val="222A35" w:themeColor="text2" w:themeShade="80"/>
        </w:rPr>
      </w:pPr>
      <w:r w:rsidRPr="00E50082">
        <w:rPr>
          <w:b/>
          <w:color w:val="222A35" w:themeColor="text2" w:themeShade="80"/>
          <w:u w:val="single"/>
        </w:rPr>
        <w:t>CHAT:</w:t>
      </w:r>
      <w:r>
        <w:rPr>
          <w:color w:val="222A35" w:themeColor="text2" w:themeShade="80"/>
        </w:rPr>
        <w:t xml:space="preserve">  </w:t>
      </w:r>
      <w:r w:rsidR="00AF6F0A">
        <w:rPr>
          <w:color w:val="222A35" w:themeColor="text2" w:themeShade="80"/>
        </w:rPr>
        <w:t xml:space="preserve">Wendy said the </w:t>
      </w:r>
      <w:r w:rsidR="00676657">
        <w:rPr>
          <w:color w:val="222A35" w:themeColor="text2" w:themeShade="80"/>
        </w:rPr>
        <w:t xml:space="preserve">CHAT deadline for the next issue will be </w:t>
      </w:r>
      <w:r w:rsidR="008A7EA1">
        <w:rPr>
          <w:color w:val="222A35" w:themeColor="text2" w:themeShade="80"/>
        </w:rPr>
        <w:t>June</w:t>
      </w:r>
      <w:r w:rsidR="000A75B7">
        <w:rPr>
          <w:color w:val="222A35" w:themeColor="text2" w:themeShade="80"/>
        </w:rPr>
        <w:t xml:space="preserve"> </w:t>
      </w:r>
      <w:r w:rsidR="007B6581">
        <w:rPr>
          <w:color w:val="222A35" w:themeColor="text2" w:themeShade="80"/>
        </w:rPr>
        <w:t>1</w:t>
      </w:r>
      <w:r w:rsidR="00676657">
        <w:rPr>
          <w:color w:val="222A35" w:themeColor="text2" w:themeShade="80"/>
        </w:rPr>
        <w:t>5, 202</w:t>
      </w:r>
      <w:r w:rsidR="00073366">
        <w:rPr>
          <w:color w:val="222A35" w:themeColor="text2" w:themeShade="80"/>
        </w:rPr>
        <w:t>2</w:t>
      </w:r>
      <w:r w:rsidR="00676657">
        <w:rPr>
          <w:color w:val="222A35" w:themeColor="text2" w:themeShade="80"/>
        </w:rPr>
        <w:t>.</w:t>
      </w:r>
      <w:r w:rsidR="00200717">
        <w:rPr>
          <w:color w:val="222A35" w:themeColor="text2" w:themeShade="80"/>
        </w:rPr>
        <w:t xml:space="preserve">  </w:t>
      </w:r>
      <w:r w:rsidR="008A7EA1">
        <w:rPr>
          <w:color w:val="222A35" w:themeColor="text2" w:themeShade="80"/>
        </w:rPr>
        <w:t>Wendy asked the clubs to get their articles on their sales/shows in to her.</w:t>
      </w:r>
    </w:p>
    <w:p w:rsidR="002B0AC6" w:rsidRDefault="002B0AC6" w:rsidP="007E5D17">
      <w:pPr>
        <w:jc w:val="center"/>
        <w:rPr>
          <w:b/>
          <w:color w:val="222A35" w:themeColor="text2" w:themeShade="80"/>
        </w:rPr>
      </w:pPr>
    </w:p>
    <w:p w:rsidR="007E5D17" w:rsidRDefault="002B0AC6" w:rsidP="007E5D17">
      <w:pPr>
        <w:jc w:val="center"/>
        <w:rPr>
          <w:b/>
          <w:color w:val="222A35" w:themeColor="text2" w:themeShade="80"/>
        </w:rPr>
      </w:pPr>
      <w:r>
        <w:rPr>
          <w:b/>
          <w:color w:val="222A35" w:themeColor="text2" w:themeShade="80"/>
        </w:rPr>
        <w:t>OLD</w:t>
      </w:r>
      <w:r w:rsidR="007E5D17" w:rsidRPr="007E5D17">
        <w:rPr>
          <w:b/>
          <w:color w:val="222A35" w:themeColor="text2" w:themeShade="80"/>
        </w:rPr>
        <w:t xml:space="preserve"> BUSINESS</w:t>
      </w:r>
    </w:p>
    <w:p w:rsidR="00F657C2" w:rsidRDefault="00F657C2" w:rsidP="007E5D17">
      <w:pPr>
        <w:jc w:val="center"/>
        <w:rPr>
          <w:b/>
          <w:color w:val="222A35" w:themeColor="text2" w:themeShade="80"/>
        </w:rPr>
      </w:pPr>
    </w:p>
    <w:p w:rsidR="008A7EA1" w:rsidRDefault="000A75B7" w:rsidP="007E5D17">
      <w:pPr>
        <w:rPr>
          <w:color w:val="222A35" w:themeColor="text2" w:themeShade="80"/>
        </w:rPr>
      </w:pPr>
      <w:r>
        <w:rPr>
          <w:b/>
          <w:color w:val="222A35" w:themeColor="text2" w:themeShade="80"/>
          <w:u w:val="single"/>
        </w:rPr>
        <w:t>Nominating Committee:</w:t>
      </w:r>
      <w:r w:rsidR="00A175A4">
        <w:rPr>
          <w:color w:val="222A35" w:themeColor="text2" w:themeShade="80"/>
        </w:rPr>
        <w:t xml:space="preserve">  </w:t>
      </w:r>
      <w:r w:rsidR="008A7EA1">
        <w:rPr>
          <w:color w:val="222A35" w:themeColor="text2" w:themeShade="80"/>
        </w:rPr>
        <w:t>There was no report since the nominating chair</w:t>
      </w:r>
      <w:r w:rsidR="00467348">
        <w:rPr>
          <w:color w:val="222A35" w:themeColor="text2" w:themeShade="80"/>
        </w:rPr>
        <w:t xml:space="preserve">, </w:t>
      </w:r>
      <w:r w:rsidR="008A7EA1">
        <w:rPr>
          <w:color w:val="222A35" w:themeColor="text2" w:themeShade="80"/>
        </w:rPr>
        <w:t>Jan Goehring</w:t>
      </w:r>
      <w:r w:rsidR="00467348">
        <w:rPr>
          <w:color w:val="222A35" w:themeColor="text2" w:themeShade="80"/>
        </w:rPr>
        <w:t>,</w:t>
      </w:r>
      <w:r w:rsidR="008A7EA1">
        <w:rPr>
          <w:color w:val="222A35" w:themeColor="text2" w:themeShade="80"/>
        </w:rPr>
        <w:t xml:space="preserve"> was not in attendance.</w:t>
      </w:r>
    </w:p>
    <w:p w:rsidR="008A7EA1" w:rsidRDefault="008A7EA1" w:rsidP="007E5D17">
      <w:pPr>
        <w:rPr>
          <w:color w:val="222A35" w:themeColor="text2" w:themeShade="80"/>
        </w:rPr>
      </w:pPr>
    </w:p>
    <w:p w:rsidR="00A547AA" w:rsidRDefault="00435077" w:rsidP="007E5D17">
      <w:pPr>
        <w:rPr>
          <w:color w:val="222A35" w:themeColor="text2" w:themeShade="80"/>
        </w:rPr>
      </w:pPr>
      <w:r w:rsidRPr="00A547AA">
        <w:rPr>
          <w:b/>
          <w:color w:val="222A35" w:themeColor="text2" w:themeShade="80"/>
          <w:u w:val="single"/>
        </w:rPr>
        <w:t>Website</w:t>
      </w:r>
      <w:r w:rsidR="00A547AA" w:rsidRPr="00A547AA">
        <w:rPr>
          <w:b/>
          <w:color w:val="222A35" w:themeColor="text2" w:themeShade="80"/>
          <w:u w:val="single"/>
        </w:rPr>
        <w:t>:</w:t>
      </w:r>
      <w:r w:rsidR="00A547AA">
        <w:rPr>
          <w:color w:val="222A35" w:themeColor="text2" w:themeShade="80"/>
        </w:rPr>
        <w:t xml:space="preserve">  </w:t>
      </w:r>
      <w:r w:rsidR="00467348">
        <w:rPr>
          <w:color w:val="222A35" w:themeColor="text2" w:themeShade="80"/>
        </w:rPr>
        <w:t xml:space="preserve">Wendy Corby made a motion that we contract with Eric Ryan to develop a new website for SG&amp;AC.  Therese Ruth seconded the motion and the motion passed.  Eric said he will begin gathering information on what we want to the website to look like and what information we want to include.  Eric said the development charge will be in the neighborhood of $3,000.  </w:t>
      </w:r>
    </w:p>
    <w:p w:rsidR="00467348" w:rsidRDefault="00467348" w:rsidP="007E5D17">
      <w:pPr>
        <w:rPr>
          <w:color w:val="222A35" w:themeColor="text2" w:themeShade="80"/>
        </w:rPr>
      </w:pPr>
    </w:p>
    <w:p w:rsidR="00A175A4" w:rsidRDefault="00731FEF" w:rsidP="007E5D17">
      <w:pPr>
        <w:rPr>
          <w:color w:val="222A35" w:themeColor="text2" w:themeShade="80"/>
        </w:rPr>
      </w:pPr>
      <w:r>
        <w:rPr>
          <w:b/>
          <w:color w:val="222A35" w:themeColor="text2" w:themeShade="80"/>
          <w:u w:val="single"/>
        </w:rPr>
        <w:t>Zoom-AV Integration:</w:t>
      </w:r>
      <w:r>
        <w:rPr>
          <w:color w:val="222A35" w:themeColor="text2" w:themeShade="80"/>
        </w:rPr>
        <w:t xml:space="preserve">  Ken said he </w:t>
      </w:r>
      <w:r w:rsidR="00467348">
        <w:rPr>
          <w:color w:val="222A35" w:themeColor="text2" w:themeShade="80"/>
        </w:rPr>
        <w:t xml:space="preserve">has a camera and a microphone and just has to put it all together.  He said he working with the AV person from the Sacramento Historical Society who </w:t>
      </w:r>
      <w:r>
        <w:rPr>
          <w:color w:val="222A35" w:themeColor="text2" w:themeShade="80"/>
        </w:rPr>
        <w:t xml:space="preserve">is </w:t>
      </w:r>
      <w:r w:rsidR="00467348">
        <w:rPr>
          <w:color w:val="222A35" w:themeColor="text2" w:themeShade="80"/>
        </w:rPr>
        <w:t>very knowledgeable.  It was also suggested that Doug from Sierra Camera may be able to help.</w:t>
      </w:r>
      <w:r w:rsidR="007A1983">
        <w:rPr>
          <w:color w:val="222A35" w:themeColor="text2" w:themeShade="80"/>
        </w:rPr>
        <w:t xml:space="preserve"> </w:t>
      </w:r>
    </w:p>
    <w:p w:rsidR="001A67A0" w:rsidRPr="001A67A0" w:rsidRDefault="001A67A0" w:rsidP="00D26EF2">
      <w:pPr>
        <w:rPr>
          <w:color w:val="222A35" w:themeColor="text2" w:themeShade="80"/>
        </w:rPr>
      </w:pPr>
      <w:bookmarkStart w:id="0" w:name="_GoBack"/>
      <w:bookmarkEnd w:id="0"/>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467348">
        <w:t>7:50</w:t>
      </w:r>
      <w:r w:rsidR="00F43C62">
        <w:t xml:space="preserve"> </w:t>
      </w:r>
      <w:r>
        <w:t>p.m.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Default="00006D3D" w:rsidP="00DE3663">
      <w:pPr>
        <w:pStyle w:val="NoSpacing"/>
        <w:ind w:left="2880" w:firstLine="720"/>
      </w:pPr>
      <w:r>
        <w:t>Recording Secretary</w:t>
      </w:r>
      <w:r w:rsidR="00B320E3">
        <w:tab/>
      </w:r>
    </w:p>
    <w:p w:rsidR="00ED06FC" w:rsidRPr="00ED06FC" w:rsidRDefault="00ED06FC" w:rsidP="00ED06FC">
      <w:pPr>
        <w:pStyle w:val="NoSpacing"/>
        <w:ind w:left="2880" w:firstLine="720"/>
        <w:rPr>
          <w:b/>
        </w:rPr>
      </w:pPr>
      <w:r>
        <w:rPr>
          <w:b/>
        </w:rPr>
        <w:t xml:space="preserve">          </w:t>
      </w:r>
    </w:p>
    <w:sectPr w:rsidR="00ED06FC" w:rsidRPr="00ED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46D73"/>
    <w:rsid w:val="00073366"/>
    <w:rsid w:val="0007713A"/>
    <w:rsid w:val="0008207C"/>
    <w:rsid w:val="000A75B7"/>
    <w:rsid w:val="000E5D8D"/>
    <w:rsid w:val="0011485B"/>
    <w:rsid w:val="00166B4E"/>
    <w:rsid w:val="00166EBF"/>
    <w:rsid w:val="00167E86"/>
    <w:rsid w:val="00172679"/>
    <w:rsid w:val="00190EAD"/>
    <w:rsid w:val="001A67A0"/>
    <w:rsid w:val="001D4977"/>
    <w:rsid w:val="001E31F4"/>
    <w:rsid w:val="00200717"/>
    <w:rsid w:val="0021602A"/>
    <w:rsid w:val="00237521"/>
    <w:rsid w:val="0024506A"/>
    <w:rsid w:val="0025275B"/>
    <w:rsid w:val="00266563"/>
    <w:rsid w:val="002B0AC6"/>
    <w:rsid w:val="002B5843"/>
    <w:rsid w:val="002D17EA"/>
    <w:rsid w:val="002D190A"/>
    <w:rsid w:val="00317988"/>
    <w:rsid w:val="0034682E"/>
    <w:rsid w:val="003542E7"/>
    <w:rsid w:val="003645D3"/>
    <w:rsid w:val="0039251C"/>
    <w:rsid w:val="003B42B4"/>
    <w:rsid w:val="003D02F3"/>
    <w:rsid w:val="003D6687"/>
    <w:rsid w:val="003F0CAB"/>
    <w:rsid w:val="0042492C"/>
    <w:rsid w:val="00435077"/>
    <w:rsid w:val="00451DA4"/>
    <w:rsid w:val="00467348"/>
    <w:rsid w:val="00482A30"/>
    <w:rsid w:val="004B12D8"/>
    <w:rsid w:val="004C02AF"/>
    <w:rsid w:val="00535DD4"/>
    <w:rsid w:val="00590A0C"/>
    <w:rsid w:val="005B7BB9"/>
    <w:rsid w:val="00640B36"/>
    <w:rsid w:val="00676657"/>
    <w:rsid w:val="00687A0C"/>
    <w:rsid w:val="006E10FA"/>
    <w:rsid w:val="00704E4C"/>
    <w:rsid w:val="007252C2"/>
    <w:rsid w:val="0072597C"/>
    <w:rsid w:val="00731FEF"/>
    <w:rsid w:val="007656D8"/>
    <w:rsid w:val="007667D5"/>
    <w:rsid w:val="0077327B"/>
    <w:rsid w:val="00794D85"/>
    <w:rsid w:val="007A1983"/>
    <w:rsid w:val="007B6581"/>
    <w:rsid w:val="007E389F"/>
    <w:rsid w:val="007E5D17"/>
    <w:rsid w:val="00845191"/>
    <w:rsid w:val="008547B8"/>
    <w:rsid w:val="008718B6"/>
    <w:rsid w:val="00887117"/>
    <w:rsid w:val="008A0B37"/>
    <w:rsid w:val="008A4A10"/>
    <w:rsid w:val="008A7EA1"/>
    <w:rsid w:val="008D3D4F"/>
    <w:rsid w:val="008D5ACA"/>
    <w:rsid w:val="00922419"/>
    <w:rsid w:val="00965706"/>
    <w:rsid w:val="009876F1"/>
    <w:rsid w:val="009938B2"/>
    <w:rsid w:val="00994FD3"/>
    <w:rsid w:val="009A575F"/>
    <w:rsid w:val="009E2FE3"/>
    <w:rsid w:val="009E4797"/>
    <w:rsid w:val="00A175A4"/>
    <w:rsid w:val="00A31E0B"/>
    <w:rsid w:val="00A471C5"/>
    <w:rsid w:val="00A53531"/>
    <w:rsid w:val="00A547AA"/>
    <w:rsid w:val="00A81627"/>
    <w:rsid w:val="00AB4A41"/>
    <w:rsid w:val="00AF091F"/>
    <w:rsid w:val="00AF5BFF"/>
    <w:rsid w:val="00AF6F0A"/>
    <w:rsid w:val="00B218DB"/>
    <w:rsid w:val="00B320E3"/>
    <w:rsid w:val="00B8090A"/>
    <w:rsid w:val="00B851CE"/>
    <w:rsid w:val="00BA7FBE"/>
    <w:rsid w:val="00BB2EE3"/>
    <w:rsid w:val="00BE4384"/>
    <w:rsid w:val="00BF265B"/>
    <w:rsid w:val="00C721AF"/>
    <w:rsid w:val="00C87013"/>
    <w:rsid w:val="00CA11C5"/>
    <w:rsid w:val="00CA4608"/>
    <w:rsid w:val="00CA5004"/>
    <w:rsid w:val="00CC1FC4"/>
    <w:rsid w:val="00CD5A61"/>
    <w:rsid w:val="00D26EF2"/>
    <w:rsid w:val="00D44EEC"/>
    <w:rsid w:val="00D60FF8"/>
    <w:rsid w:val="00D83E45"/>
    <w:rsid w:val="00DD61E0"/>
    <w:rsid w:val="00DE3663"/>
    <w:rsid w:val="00E26097"/>
    <w:rsid w:val="00E546EF"/>
    <w:rsid w:val="00E7433A"/>
    <w:rsid w:val="00EA32BA"/>
    <w:rsid w:val="00EC15CE"/>
    <w:rsid w:val="00ED06FC"/>
    <w:rsid w:val="00EF5703"/>
    <w:rsid w:val="00F052C6"/>
    <w:rsid w:val="00F43C62"/>
    <w:rsid w:val="00F657C2"/>
    <w:rsid w:val="00FC7F3B"/>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A13E"/>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460DB-4D2F-4EB8-B545-3F4F53F1E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2022-06-06T19:46:00Z</cp:lastPrinted>
  <dcterms:created xsi:type="dcterms:W3CDTF">2022-06-06T20:10:00Z</dcterms:created>
  <dcterms:modified xsi:type="dcterms:W3CDTF">2022-06-06T20:10:00Z</dcterms:modified>
</cp:coreProperties>
</file>