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D1245B" w:rsidRDefault="00D1245B" w:rsidP="00965706">
      <w:pPr>
        <w:jc w:val="center"/>
        <w:rPr>
          <w:color w:val="222A35" w:themeColor="text2" w:themeShade="80"/>
        </w:rPr>
      </w:pPr>
    </w:p>
    <w:p w:rsidR="00D1245B" w:rsidRDefault="00D1245B" w:rsidP="00965706">
      <w:pPr>
        <w:jc w:val="center"/>
        <w:rPr>
          <w:color w:val="222A35" w:themeColor="text2" w:themeShade="80"/>
        </w:rPr>
      </w:pPr>
    </w:p>
    <w:p w:rsidR="00965706" w:rsidRPr="0028321E" w:rsidRDefault="00A73AC3" w:rsidP="00965706">
      <w:pPr>
        <w:jc w:val="center"/>
        <w:rPr>
          <w:color w:val="222A35" w:themeColor="text2" w:themeShade="80"/>
        </w:rPr>
      </w:pPr>
      <w:r>
        <w:rPr>
          <w:color w:val="222A35" w:themeColor="text2" w:themeShade="80"/>
        </w:rPr>
        <w:t>November 7, 2022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C70057">
        <w:rPr>
          <w:color w:val="222A35" w:themeColor="text2" w:themeShade="80"/>
        </w:rPr>
        <w:t xml:space="preserve">Zoom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7:0</w:t>
      </w:r>
      <w:r w:rsidR="00A73AC3">
        <w:rPr>
          <w:color w:val="222A35" w:themeColor="text2" w:themeShade="80"/>
        </w:rPr>
        <w:t>5</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Treasurer Wendy Corby</w:t>
      </w:r>
      <w:r w:rsidR="00C70057">
        <w:rPr>
          <w:color w:val="222A35" w:themeColor="text2" w:themeShade="80"/>
        </w:rPr>
        <w:t xml:space="preserve"> and</w:t>
      </w:r>
      <w:r w:rsidR="0025275B">
        <w:rPr>
          <w:color w:val="222A35" w:themeColor="text2" w:themeShade="80"/>
        </w:rPr>
        <w:t xml:space="preserve"> Secretary There</w:t>
      </w:r>
      <w:r w:rsidR="00167E86">
        <w:rPr>
          <w:color w:val="222A35" w:themeColor="text2" w:themeShade="80"/>
        </w:rPr>
        <w:t>se Ruth</w:t>
      </w:r>
      <w:r w:rsidR="00C70057">
        <w:rPr>
          <w:color w:val="222A35" w:themeColor="text2" w:themeShade="80"/>
        </w:rPr>
        <w: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AE2C85">
        <w:t xml:space="preserve">African Violet – Capital City, </w:t>
      </w:r>
      <w:r w:rsidR="00716974">
        <w:t xml:space="preserve">American Bonsai, </w:t>
      </w:r>
      <w:r w:rsidR="00794D85">
        <w:t>Begon</w:t>
      </w:r>
      <w:r>
        <w:t xml:space="preserve">ia </w:t>
      </w:r>
      <w:r w:rsidR="00046D73">
        <w:t xml:space="preserve">Society, </w:t>
      </w:r>
      <w:r w:rsidR="00A73AC3">
        <w:t xml:space="preserve">Bromeliads &amp; Carnivorous Plant Society, </w:t>
      </w:r>
      <w:r w:rsidR="00AE2C85">
        <w:t xml:space="preserve">Camellia City Porcelain Artists, </w:t>
      </w:r>
      <w:r w:rsidR="00A73AC3">
        <w:t xml:space="preserve">Capital City Bonsai, </w:t>
      </w:r>
      <w:r w:rsidR="00AE2C85">
        <w:t xml:space="preserve">Chrysanthemum Society, </w:t>
      </w:r>
      <w:r w:rsidR="00EC15CE">
        <w:t xml:space="preserve">Cymbidium Society, </w:t>
      </w:r>
      <w:r w:rsidR="00C70057">
        <w:t xml:space="preserve">Delta Gesneriad &amp; African Violet, </w:t>
      </w:r>
      <w:r w:rsidR="00895091">
        <w:t xml:space="preserve">Fuchsia Society, </w:t>
      </w:r>
      <w:r w:rsidR="00237521">
        <w:t>Gypsy</w:t>
      </w:r>
      <w:r w:rsidR="00167E86">
        <w:t xml:space="preserve"> Traders Antique </w:t>
      </w:r>
      <w:r w:rsidR="00AF091F">
        <w:t>Club</w:t>
      </w:r>
      <w:r w:rsidR="00006D3D">
        <w:t>,</w:t>
      </w:r>
      <w:r w:rsidR="00B851CE">
        <w:t xml:space="preserve"> </w:t>
      </w:r>
      <w:r w:rsidR="001D4706">
        <w:t xml:space="preserve">Ikebana International, </w:t>
      </w:r>
      <w:r w:rsidR="0025275B">
        <w:t>Nat</w:t>
      </w:r>
      <w:r w:rsidR="002B5843">
        <w:t>ional Watch &amp; Clock Collectors,</w:t>
      </w:r>
      <w:r w:rsidR="000403F0">
        <w:t xml:space="preserve"> </w:t>
      </w:r>
      <w:r w:rsidR="00C70057">
        <w:t xml:space="preserve">Northern California Art by Fire, </w:t>
      </w:r>
      <w:r w:rsidR="000403F0">
        <w:t xml:space="preserve">Perennial Plant </w:t>
      </w:r>
      <w:r w:rsidR="004E1891">
        <w:t>Club, River</w:t>
      </w:r>
      <w:r w:rsidR="00167E86">
        <w:t xml:space="preserve"> Park Garden </w:t>
      </w:r>
      <w:r w:rsidR="001D4706">
        <w:t>Club,</w:t>
      </w:r>
      <w:r w:rsidR="00A31E0B">
        <w:t xml:space="preserve"> </w:t>
      </w:r>
      <w:r w:rsidR="003D1E03">
        <w:t xml:space="preserve">Sacramento Center for Textile Arts, </w:t>
      </w:r>
      <w:r w:rsidR="008D3D4F">
        <w:t>Sacramento</w:t>
      </w:r>
      <w:r>
        <w:t xml:space="preserve"> Rose </w:t>
      </w:r>
      <w:r w:rsidR="00A31E0B">
        <w:t>Society</w:t>
      </w:r>
      <w:r w:rsidR="001D4706">
        <w:t xml:space="preserve">, </w:t>
      </w:r>
      <w:r w:rsidR="00A73AC3">
        <w:t xml:space="preserve">Sacramento Weavers and Spinners Guild, </w:t>
      </w:r>
      <w:r w:rsidR="000403F0">
        <w:t>Satsuki Aikokai Assn.,</w:t>
      </w:r>
      <w:r w:rsidR="00B5503B">
        <w:t xml:space="preserve"> Sierra Camera, </w:t>
      </w:r>
      <w:r w:rsidR="000403F0">
        <w:t xml:space="preserve"> </w:t>
      </w:r>
      <w:r w:rsidR="001D4706">
        <w:t>Sogetsu Ikebana of Sacramento</w:t>
      </w:r>
      <w:r w:rsidR="000403F0">
        <w:t>, Friends of East Sacram</w:t>
      </w:r>
      <w:r w:rsidR="00B5503B">
        <w:t>ento and the City of Sacramento Parks and Recreation.</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B5503B">
        <w:rPr>
          <w:color w:val="222A35" w:themeColor="text2" w:themeShade="80"/>
        </w:rPr>
        <w:t xml:space="preserve">October 3, </w:t>
      </w:r>
      <w:r w:rsidR="001D4706">
        <w:rPr>
          <w:color w:val="222A35" w:themeColor="text2" w:themeShade="80"/>
        </w:rPr>
        <w:t xml:space="preserve">2022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F75DEC"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B5503B">
        <w:rPr>
          <w:color w:val="222A35" w:themeColor="text2" w:themeShade="80"/>
        </w:rPr>
        <w:t>October</w:t>
      </w:r>
      <w:r w:rsidR="003D1E03">
        <w:rPr>
          <w:color w:val="222A35" w:themeColor="text2" w:themeShade="80"/>
        </w:rPr>
        <w:t>,</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B5503B">
        <w:rPr>
          <w:color w:val="222A35" w:themeColor="text2" w:themeShade="80"/>
        </w:rPr>
        <w:t>55.97</w:t>
      </w:r>
      <w:r w:rsidR="00C721AF">
        <w:rPr>
          <w:color w:val="222A35" w:themeColor="text2" w:themeShade="80"/>
        </w:rPr>
        <w:t xml:space="preserve"> </w:t>
      </w:r>
      <w:r w:rsidR="00EC15CE">
        <w:rPr>
          <w:color w:val="222A35" w:themeColor="text2" w:themeShade="80"/>
        </w:rPr>
        <w:t>and income was $</w:t>
      </w:r>
      <w:r w:rsidR="00B5503B">
        <w:rPr>
          <w:color w:val="222A35" w:themeColor="text2" w:themeShade="80"/>
        </w:rPr>
        <w:t>787.11</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3D1E03">
        <w:rPr>
          <w:color w:val="222A35" w:themeColor="text2" w:themeShade="80"/>
        </w:rPr>
        <w:t>9</w:t>
      </w:r>
      <w:r w:rsidR="00B5503B">
        <w:rPr>
          <w:color w:val="222A35" w:themeColor="text2" w:themeShade="80"/>
        </w:rPr>
        <w:t>0,344.86</w:t>
      </w:r>
      <w:r w:rsidR="000403F0">
        <w:rPr>
          <w:color w:val="222A35" w:themeColor="text2" w:themeShade="80"/>
        </w:rPr>
        <w:t>.</w:t>
      </w:r>
      <w:r w:rsidR="006760C8">
        <w:rPr>
          <w:color w:val="222A35" w:themeColor="text2" w:themeShade="80"/>
        </w:rPr>
        <w:t xml:space="preserve">  </w:t>
      </w:r>
    </w:p>
    <w:p w:rsidR="00640B36" w:rsidRDefault="002B5843" w:rsidP="00317988">
      <w:pPr>
        <w:rPr>
          <w:color w:val="222A35" w:themeColor="text2" w:themeShade="80"/>
        </w:rPr>
      </w:pPr>
      <w:r>
        <w:rPr>
          <w:color w:val="222A35" w:themeColor="text2" w:themeShade="80"/>
        </w:rPr>
        <w:t xml:space="preserve"> </w:t>
      </w:r>
      <w:r w:rsidR="00DD61E0">
        <w:rPr>
          <w:color w:val="222A35" w:themeColor="text2" w:themeShade="80"/>
        </w:rPr>
        <w:t xml:space="preserve"> </w:t>
      </w:r>
    </w:p>
    <w:p w:rsidR="000403F0" w:rsidRDefault="006E10FA" w:rsidP="00FD0423">
      <w:pPr>
        <w:rPr>
          <w:color w:val="222A35" w:themeColor="text2" w:themeShade="80"/>
        </w:rPr>
      </w:pPr>
      <w:r>
        <w:rPr>
          <w:b/>
          <w:color w:val="222A35" w:themeColor="text2" w:themeShade="80"/>
          <w:u w:val="single"/>
        </w:rPr>
        <w:t xml:space="preserve">SG&amp;AC </w:t>
      </w:r>
      <w:r w:rsidR="00B5503B">
        <w:rPr>
          <w:b/>
          <w:color w:val="222A35" w:themeColor="text2" w:themeShade="80"/>
          <w:u w:val="single"/>
        </w:rPr>
        <w:t>Transition to City:</w:t>
      </w:r>
      <w:r w:rsidR="00B5503B">
        <w:rPr>
          <w:color w:val="222A35" w:themeColor="text2" w:themeShade="80"/>
        </w:rPr>
        <w:t xml:space="preserve">  Anthony Muniz, City of Sacramento representative will get an update on the clubs they have not sent in their reservation paperwork.  They can submit their paperwork at the Coloma Center, M-F, 9:00 a.m. – 4:00 p.m.</w:t>
      </w:r>
      <w:r w:rsidR="00AE2C85">
        <w:rPr>
          <w:color w:val="222A35" w:themeColor="text2" w:themeShade="80"/>
        </w:rPr>
        <w:t xml:space="preserve"> or on-line where the a</w:t>
      </w:r>
      <w:r w:rsidR="00B5503B">
        <w:rPr>
          <w:color w:val="222A35" w:themeColor="text2" w:themeShade="80"/>
        </w:rPr>
        <w:t>pplications are available on their website.  Ken said he was told four clubs have not sent in their paperwork.</w:t>
      </w:r>
    </w:p>
    <w:p w:rsidR="00B5503B" w:rsidRDefault="008C5B39" w:rsidP="00FD0423">
      <w:pPr>
        <w:rPr>
          <w:color w:val="222A35" w:themeColor="text2" w:themeShade="80"/>
        </w:rPr>
      </w:pPr>
      <w:r>
        <w:rPr>
          <w:color w:val="222A35" w:themeColor="text2" w:themeShade="80"/>
        </w:rPr>
        <w:t>Anthony Muniz said he will look at the information on what the Friends of East Sacramento charged for rent.  Anthony will confirm rates and minimum hours, etc. within the next two weeks.</w:t>
      </w:r>
    </w:p>
    <w:p w:rsidR="008C5B39" w:rsidRDefault="008C5B39" w:rsidP="00FD0423">
      <w:pPr>
        <w:rPr>
          <w:color w:val="222A35" w:themeColor="text2" w:themeShade="80"/>
        </w:rPr>
      </w:pPr>
    </w:p>
    <w:p w:rsidR="008C5B39" w:rsidRDefault="008C5B39" w:rsidP="00FD0423">
      <w:pPr>
        <w:rPr>
          <w:color w:val="222A35" w:themeColor="text2" w:themeShade="80"/>
        </w:rPr>
      </w:pPr>
      <w:r>
        <w:rPr>
          <w:color w:val="222A35" w:themeColor="text2" w:themeShade="80"/>
        </w:rPr>
        <w:t>The Cancellation policy will have a $25/fee if notice is sent at least two weeks in advance.  Any questions Anthony said to send them to:  srecreation@cityof sacramento.org</w:t>
      </w:r>
    </w:p>
    <w:p w:rsidR="008C5B39" w:rsidRDefault="008C5B39" w:rsidP="00FD0423">
      <w:pPr>
        <w:rPr>
          <w:color w:val="222A35" w:themeColor="text2" w:themeShade="80"/>
        </w:rPr>
      </w:pPr>
    </w:p>
    <w:p w:rsidR="008C5B39" w:rsidRDefault="008C5B39" w:rsidP="00FD0423">
      <w:pPr>
        <w:rPr>
          <w:color w:val="222A35" w:themeColor="text2" w:themeShade="80"/>
        </w:rPr>
      </w:pPr>
      <w:r>
        <w:rPr>
          <w:color w:val="222A35" w:themeColor="text2" w:themeShade="80"/>
        </w:rPr>
        <w:t>Art by Fire asked if they are required to meet at the Center to remain a member of the Sacramento Garden &amp; Arts Center.  Ken said it is not a requirement to be a member of SG&amp;AC.</w:t>
      </w:r>
    </w:p>
    <w:p w:rsidR="008C5B39" w:rsidRDefault="008C5B39" w:rsidP="00FD0423">
      <w:pPr>
        <w:rPr>
          <w:color w:val="222A35" w:themeColor="text2" w:themeShade="80"/>
        </w:rPr>
      </w:pPr>
    </w:p>
    <w:p w:rsidR="008C5B39" w:rsidRDefault="008C5B39" w:rsidP="00FD0423">
      <w:pPr>
        <w:rPr>
          <w:color w:val="222A35" w:themeColor="text2" w:themeShade="80"/>
        </w:rPr>
      </w:pPr>
      <w:r>
        <w:rPr>
          <w:color w:val="222A35" w:themeColor="text2" w:themeShade="80"/>
        </w:rPr>
        <w:t>Anthony said the maintenance issues will be taken care of.</w:t>
      </w:r>
    </w:p>
    <w:p w:rsidR="008C5B39" w:rsidRDefault="008C5B39" w:rsidP="00FD0423">
      <w:pPr>
        <w:rPr>
          <w:color w:val="222A35" w:themeColor="text2" w:themeShade="80"/>
        </w:rPr>
      </w:pPr>
    </w:p>
    <w:p w:rsidR="006760C8" w:rsidRPr="006760C8" w:rsidRDefault="008C5B39" w:rsidP="00640B36">
      <w:pPr>
        <w:rPr>
          <w:color w:val="222A35" w:themeColor="text2" w:themeShade="80"/>
        </w:rPr>
      </w:pPr>
      <w:r>
        <w:rPr>
          <w:b/>
          <w:color w:val="222A35" w:themeColor="text2" w:themeShade="80"/>
          <w:u w:val="single"/>
        </w:rPr>
        <w:t>Spring</w:t>
      </w:r>
      <w:r w:rsidR="006760C8">
        <w:rPr>
          <w:b/>
          <w:color w:val="222A35" w:themeColor="text2" w:themeShade="80"/>
          <w:u w:val="single"/>
        </w:rPr>
        <w:t xml:space="preserve"> Sale:</w:t>
      </w:r>
      <w:r w:rsidR="006760C8">
        <w:rPr>
          <w:color w:val="222A35" w:themeColor="text2" w:themeShade="80"/>
        </w:rPr>
        <w:t xml:space="preserve">  </w:t>
      </w:r>
      <w:r w:rsidR="000403F0">
        <w:rPr>
          <w:color w:val="222A35" w:themeColor="text2" w:themeShade="80"/>
        </w:rPr>
        <w:t xml:space="preserve">Wendy said </w:t>
      </w:r>
      <w:r>
        <w:rPr>
          <w:color w:val="222A35" w:themeColor="text2" w:themeShade="80"/>
        </w:rPr>
        <w:t xml:space="preserve">the dates of the Spring Sale will be March 11 &amp; 12, 2023 with set-up on Friday March 10.  </w:t>
      </w:r>
    </w:p>
    <w:p w:rsidR="00317988" w:rsidRDefault="00317988" w:rsidP="00317988">
      <w:pPr>
        <w:jc w:val="center"/>
        <w:rPr>
          <w:b/>
          <w:color w:val="222A35" w:themeColor="text2" w:themeShade="80"/>
        </w:rPr>
      </w:pPr>
    </w:p>
    <w:p w:rsidR="00FD0423"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8C5B39">
        <w:rPr>
          <w:color w:val="222A35" w:themeColor="text2" w:themeShade="80"/>
        </w:rPr>
        <w:t>December</w:t>
      </w:r>
      <w:r w:rsidR="000A75B7">
        <w:rPr>
          <w:color w:val="222A35" w:themeColor="text2" w:themeShade="80"/>
        </w:rPr>
        <w:t xml:space="preserve"> </w:t>
      </w:r>
      <w:r w:rsidR="007B6581">
        <w:rPr>
          <w:color w:val="222A35" w:themeColor="text2" w:themeShade="80"/>
        </w:rPr>
        <w:t>1</w:t>
      </w:r>
      <w:r w:rsidR="00676657">
        <w:rPr>
          <w:color w:val="222A35" w:themeColor="text2" w:themeShade="80"/>
        </w:rPr>
        <w:t>5, 202</w:t>
      </w:r>
      <w:r w:rsidR="00073366">
        <w:rPr>
          <w:color w:val="222A35" w:themeColor="text2" w:themeShade="80"/>
        </w:rPr>
        <w:t>2</w:t>
      </w:r>
      <w:r w:rsidR="00FD0423">
        <w:rPr>
          <w:color w:val="222A35" w:themeColor="text2" w:themeShade="80"/>
        </w:rPr>
        <w:t xml:space="preserve"> </w:t>
      </w:r>
      <w:r w:rsidR="002F2D46">
        <w:rPr>
          <w:color w:val="222A35" w:themeColor="text2" w:themeShade="80"/>
        </w:rPr>
        <w:t>.</w:t>
      </w:r>
      <w:r w:rsidR="00200717">
        <w:rPr>
          <w:color w:val="222A35" w:themeColor="text2" w:themeShade="80"/>
        </w:rPr>
        <w:t xml:space="preserve">  </w:t>
      </w:r>
    </w:p>
    <w:p w:rsidR="008C5B39" w:rsidRDefault="008C5B39" w:rsidP="00006D3D">
      <w:pPr>
        <w:rPr>
          <w:color w:val="222A35" w:themeColor="text2" w:themeShade="80"/>
        </w:rPr>
      </w:pPr>
    </w:p>
    <w:p w:rsidR="005C42EF" w:rsidRDefault="00FD0423" w:rsidP="00564498">
      <w:pPr>
        <w:rPr>
          <w:color w:val="222A35" w:themeColor="text2" w:themeShade="80"/>
        </w:rPr>
      </w:pPr>
      <w:r>
        <w:rPr>
          <w:b/>
          <w:color w:val="222A35" w:themeColor="text2" w:themeShade="80"/>
          <w:u w:val="single"/>
        </w:rPr>
        <w:t>Website:</w:t>
      </w:r>
      <w:r>
        <w:rPr>
          <w:color w:val="222A35" w:themeColor="text2" w:themeShade="80"/>
        </w:rPr>
        <w:t xml:space="preserve">  Wendy </w:t>
      </w:r>
      <w:r w:rsidR="008C5B39">
        <w:rPr>
          <w:color w:val="222A35" w:themeColor="text2" w:themeShade="80"/>
        </w:rPr>
        <w:t>went over the new website and asked the clubs to review their write-ups.</w:t>
      </w:r>
    </w:p>
    <w:p w:rsidR="008C5B39" w:rsidRDefault="008C5B39" w:rsidP="00564498">
      <w:pPr>
        <w:rPr>
          <w:b/>
          <w:color w:val="222A35" w:themeColor="text2" w:themeShade="80"/>
        </w:rPr>
      </w:pPr>
      <w:bookmarkStart w:id="0" w:name="_GoBack"/>
      <w:bookmarkEnd w:id="0"/>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2F2D46" w:rsidRDefault="002F2D46" w:rsidP="007E5D17">
      <w:pPr>
        <w:jc w:val="center"/>
        <w:rPr>
          <w:b/>
          <w:color w:val="222A35" w:themeColor="text2" w:themeShade="80"/>
        </w:rPr>
      </w:pPr>
    </w:p>
    <w:p w:rsidR="00F657C2" w:rsidRDefault="002F2D46" w:rsidP="002F2D46">
      <w:pPr>
        <w:rPr>
          <w:color w:val="222A35" w:themeColor="text2" w:themeShade="80"/>
        </w:rPr>
      </w:pPr>
      <w:r>
        <w:rPr>
          <w:b/>
          <w:color w:val="222A35" w:themeColor="text2" w:themeShade="80"/>
          <w:u w:val="single"/>
        </w:rPr>
        <w:t xml:space="preserve">Club Mail Sent to the Center:  </w:t>
      </w:r>
      <w:r>
        <w:rPr>
          <w:color w:val="222A35" w:themeColor="text2" w:themeShade="80"/>
        </w:rPr>
        <w:t>The question was asked if club mail can still be sent to the Center.  Because of theft out of the mailbox, Lisa suggested clubs get mail sent to a member’s home.</w:t>
      </w:r>
    </w:p>
    <w:p w:rsidR="002F2D46" w:rsidRDefault="002F2D46" w:rsidP="002F2D46">
      <w:pPr>
        <w:rPr>
          <w:color w:val="222A35" w:themeColor="text2" w:themeShade="80"/>
        </w:rPr>
      </w:pPr>
    </w:p>
    <w:p w:rsidR="002F2D46" w:rsidRPr="002F2D46" w:rsidRDefault="002F2D46" w:rsidP="002F2D46">
      <w:pPr>
        <w:rPr>
          <w:color w:val="222A35" w:themeColor="text2" w:themeShade="80"/>
        </w:rPr>
      </w:pPr>
      <w:r>
        <w:rPr>
          <w:b/>
          <w:color w:val="222A35" w:themeColor="text2" w:themeShade="80"/>
          <w:u w:val="single"/>
        </w:rPr>
        <w:t>AV Integration:</w:t>
      </w:r>
      <w:r>
        <w:rPr>
          <w:color w:val="222A35" w:themeColor="text2" w:themeShade="80"/>
        </w:rPr>
        <w:t xml:space="preserve">  Associated Sound is suggesting four up-dates to the equipment to do AV integration.</w:t>
      </w: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32620">
        <w:t>8</w:t>
      </w:r>
      <w:r w:rsidR="005C42EF">
        <w:t>:</w:t>
      </w:r>
      <w:r w:rsidR="002F2D46">
        <w:t>46</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rsidSect="00D1245B">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E5D8D"/>
    <w:rsid w:val="0011485B"/>
    <w:rsid w:val="00166B4E"/>
    <w:rsid w:val="00166EBF"/>
    <w:rsid w:val="00167E86"/>
    <w:rsid w:val="00172679"/>
    <w:rsid w:val="00190EAD"/>
    <w:rsid w:val="001A67A0"/>
    <w:rsid w:val="001D4706"/>
    <w:rsid w:val="001D4977"/>
    <w:rsid w:val="001E31F4"/>
    <w:rsid w:val="00200717"/>
    <w:rsid w:val="0021602A"/>
    <w:rsid w:val="00237521"/>
    <w:rsid w:val="0024506A"/>
    <w:rsid w:val="0025275B"/>
    <w:rsid w:val="00266563"/>
    <w:rsid w:val="002A3B79"/>
    <w:rsid w:val="002B0AC6"/>
    <w:rsid w:val="002B5843"/>
    <w:rsid w:val="002D17EA"/>
    <w:rsid w:val="002D190A"/>
    <w:rsid w:val="002F2D46"/>
    <w:rsid w:val="00317988"/>
    <w:rsid w:val="0034682E"/>
    <w:rsid w:val="003542E7"/>
    <w:rsid w:val="003645D3"/>
    <w:rsid w:val="0039251C"/>
    <w:rsid w:val="003B42B4"/>
    <w:rsid w:val="003D02F3"/>
    <w:rsid w:val="003D1E03"/>
    <w:rsid w:val="003D6687"/>
    <w:rsid w:val="003F0CAB"/>
    <w:rsid w:val="0042492C"/>
    <w:rsid w:val="00435077"/>
    <w:rsid w:val="004352FE"/>
    <w:rsid w:val="00451DA4"/>
    <w:rsid w:val="00467348"/>
    <w:rsid w:val="00482A30"/>
    <w:rsid w:val="004B12D8"/>
    <w:rsid w:val="004C02AF"/>
    <w:rsid w:val="004E1891"/>
    <w:rsid w:val="0053338F"/>
    <w:rsid w:val="00535DD4"/>
    <w:rsid w:val="00564498"/>
    <w:rsid w:val="00590A0C"/>
    <w:rsid w:val="005B7BB9"/>
    <w:rsid w:val="005C42EF"/>
    <w:rsid w:val="00640B36"/>
    <w:rsid w:val="006760C8"/>
    <w:rsid w:val="00676657"/>
    <w:rsid w:val="00687A0C"/>
    <w:rsid w:val="006E10FA"/>
    <w:rsid w:val="00704E4C"/>
    <w:rsid w:val="00713F33"/>
    <w:rsid w:val="00716974"/>
    <w:rsid w:val="007252C2"/>
    <w:rsid w:val="0072597C"/>
    <w:rsid w:val="00731FEF"/>
    <w:rsid w:val="00737DC3"/>
    <w:rsid w:val="007656D8"/>
    <w:rsid w:val="007667D5"/>
    <w:rsid w:val="0077327B"/>
    <w:rsid w:val="00794D85"/>
    <w:rsid w:val="007A1983"/>
    <w:rsid w:val="007B6581"/>
    <w:rsid w:val="007E389F"/>
    <w:rsid w:val="007E5D17"/>
    <w:rsid w:val="0083159C"/>
    <w:rsid w:val="00845191"/>
    <w:rsid w:val="008547B8"/>
    <w:rsid w:val="00870997"/>
    <w:rsid w:val="008718B6"/>
    <w:rsid w:val="00887117"/>
    <w:rsid w:val="00892E00"/>
    <w:rsid w:val="00895091"/>
    <w:rsid w:val="008A0B37"/>
    <w:rsid w:val="008A4A10"/>
    <w:rsid w:val="008A7EA1"/>
    <w:rsid w:val="008C5B39"/>
    <w:rsid w:val="008D3D4F"/>
    <w:rsid w:val="008D5ACA"/>
    <w:rsid w:val="00922419"/>
    <w:rsid w:val="00965706"/>
    <w:rsid w:val="009824B1"/>
    <w:rsid w:val="009876F1"/>
    <w:rsid w:val="009938B2"/>
    <w:rsid w:val="00994FD3"/>
    <w:rsid w:val="009A575F"/>
    <w:rsid w:val="009E2FE3"/>
    <w:rsid w:val="009E4797"/>
    <w:rsid w:val="00A175A4"/>
    <w:rsid w:val="00A31E0B"/>
    <w:rsid w:val="00A471C5"/>
    <w:rsid w:val="00A53531"/>
    <w:rsid w:val="00A547AA"/>
    <w:rsid w:val="00A73AC3"/>
    <w:rsid w:val="00A81627"/>
    <w:rsid w:val="00AB4A41"/>
    <w:rsid w:val="00AE2C85"/>
    <w:rsid w:val="00AF091F"/>
    <w:rsid w:val="00AF5BFF"/>
    <w:rsid w:val="00AF6F0A"/>
    <w:rsid w:val="00B218DB"/>
    <w:rsid w:val="00B320E3"/>
    <w:rsid w:val="00B5503B"/>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D1245B"/>
    <w:rsid w:val="00D248E0"/>
    <w:rsid w:val="00D26EF2"/>
    <w:rsid w:val="00D44EEC"/>
    <w:rsid w:val="00D60FF8"/>
    <w:rsid w:val="00D83E45"/>
    <w:rsid w:val="00DD61E0"/>
    <w:rsid w:val="00DE3663"/>
    <w:rsid w:val="00E26097"/>
    <w:rsid w:val="00E546EF"/>
    <w:rsid w:val="00E7433A"/>
    <w:rsid w:val="00EA32BA"/>
    <w:rsid w:val="00EB36D2"/>
    <w:rsid w:val="00EC15CE"/>
    <w:rsid w:val="00ED06FC"/>
    <w:rsid w:val="00EF5703"/>
    <w:rsid w:val="00F000D9"/>
    <w:rsid w:val="00F052C6"/>
    <w:rsid w:val="00F43C62"/>
    <w:rsid w:val="00F657C2"/>
    <w:rsid w:val="00F75DEC"/>
    <w:rsid w:val="00FC7F3B"/>
    <w:rsid w:val="00FD0423"/>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125F"/>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C2681-55F1-4725-8DD1-CD77C6C2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2022-11-08T00:32:00Z</cp:lastPrinted>
  <dcterms:created xsi:type="dcterms:W3CDTF">2022-12-05T20:01:00Z</dcterms:created>
  <dcterms:modified xsi:type="dcterms:W3CDTF">2022-12-06T05:08:00Z</dcterms:modified>
</cp:coreProperties>
</file>